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87" w:rsidRPr="002F3037" w:rsidRDefault="00426C87" w:rsidP="000E6146">
      <w:pPr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48"/>
          <w:szCs w:val="48"/>
          <w:lang w:eastAsia="hu-HU"/>
        </w:rPr>
      </w:pPr>
      <w:r w:rsidRPr="002F3037">
        <w:rPr>
          <w:rFonts w:ascii="Times New Roman" w:eastAsia="Times New Roman" w:hAnsi="Times New Roman" w:cs="Times New Roman"/>
          <w:b/>
          <w:bCs/>
          <w:color w:val="383838"/>
          <w:sz w:val="48"/>
          <w:szCs w:val="48"/>
          <w:lang w:eastAsia="hu-HU"/>
        </w:rPr>
        <w:t>Zólyomi vár története</w:t>
      </w:r>
    </w:p>
    <w:p w:rsidR="002F3037" w:rsidRPr="002F3037" w:rsidRDefault="002F3037" w:rsidP="000E6146">
      <w:pPr>
        <w:spacing w:after="0" w:line="21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48"/>
          <w:szCs w:val="48"/>
          <w:lang w:eastAsia="hu-HU"/>
        </w:rPr>
      </w:pPr>
    </w:p>
    <w:p w:rsidR="00426C87" w:rsidRPr="000E6146" w:rsidRDefault="00426C87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hu-HU"/>
        </w:rPr>
      </w:pPr>
    </w:p>
    <w:p w:rsidR="00426C87" w:rsidRPr="00EB2909" w:rsidRDefault="00426C87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</w:pP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Zólyom (</w:t>
      </w:r>
      <w:proofErr w:type="spellStart"/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Zvolen</w:t>
      </w:r>
      <w:proofErr w:type="spellEnd"/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) legnagyobb nevezetessége a város főterétől délre egy kisebb magaslaton álló jellegzetes reneszánsz pártázatos vár. Szlovákia egyik legszebb gótikus-reneszánsz váraként a nemzeti kulturális emlékek közé tartozik, termeiben a Szlovák Nemzeti Galéria nagyszabású képzőművészeti gyűjteménye található.</w:t>
      </w:r>
    </w:p>
    <w:p w:rsidR="00426C87" w:rsidRPr="000E6146" w:rsidRDefault="00426C87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426C87" w:rsidRPr="000E6146" w:rsidRDefault="00426C87" w:rsidP="00426C8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4"/>
          <w:lang w:eastAsia="hu-HU"/>
        </w:rPr>
      </w:pPr>
      <w:r w:rsidRPr="000E6146">
        <w:rPr>
          <w:rFonts w:ascii="Times New Roman" w:eastAsia="Times New Roman" w:hAnsi="Times New Roman" w:cs="Times New Roman"/>
          <w:b/>
          <w:bCs/>
          <w:color w:val="363636"/>
          <w:sz w:val="28"/>
          <w:szCs w:val="24"/>
          <w:lang w:eastAsia="hu-HU"/>
        </w:rPr>
        <w:t>A vár története</w:t>
      </w:r>
    </w:p>
    <w:p w:rsidR="00426C87" w:rsidRPr="000E6146" w:rsidRDefault="00426C87" w:rsidP="00426C8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hu-HU"/>
        </w:rPr>
      </w:pPr>
    </w:p>
    <w:p w:rsidR="00426C87" w:rsidRPr="00EB2909" w:rsidRDefault="00426C87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kastélyt az 1370-es években a tatárjárást követően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I. Lajos építtette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 magyar királyok vadászkastélyaként és nyári rezidenciaként töltötte be szerepét. A XV. század közepén, mintegy 20 éven keresztül volt itt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Felvidéket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megszállva tartó huszita csapatok központja, </w:t>
      </w:r>
      <w:proofErr w:type="spellStart"/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Giskra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zsoldosvezér vezetésével. A betörő törökök ellen a XVI. században, az akkori tulajdonos,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Thurzó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család erődítménnyé alakíttatta át. További két szintet húztak, erőddel és robusztus várkapuval erősítették meg, azonban az olasz gótikus várkastélyok jellegét továbbra is magán hordozza, ekkor keletkezett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reneszánsz pártázat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is a várfalak tetején.</w:t>
      </w:r>
    </w:p>
    <w:p w:rsidR="00426C87" w:rsidRPr="00EB2909" w:rsidRDefault="00426C87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 Szerencsére az oszmán előrenyomulást a Felvidék végvárai – </w:t>
      </w:r>
      <w:proofErr w:type="spellStart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Korpona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</w:t>
      </w:r>
      <w:proofErr w:type="spellStart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Végles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, </w:t>
      </w:r>
      <w:proofErr w:type="spellStart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Zólyomlipcse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– felfogták, így Zólyomig sosem jutottak el. A </w:t>
      </w:r>
      <w:proofErr w:type="gramStart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vár katonai</w:t>
      </w:r>
      <w:proofErr w:type="gram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jelentősége ezután erősen csökkent, azonban fontos események színhelyéül szolgált. Itt született 1554-ben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Balassi Bálint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 korszak legnagyobb magyar költője és katonai stratégája, 1620-ban egy esztendőn át őrizte vár a Szent Koronát, itt koronázták királlyá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Zólyomi országgyűlésen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Bethlen Gábort. Épségét a császárhű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Esterházyaknak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köszönhetően megőrizhette, amikor a királyi kincstár 1802-ben csere útján visszaszerezte, raktárakat és hivatalokat rendezett be benne. A II. világháborúban a német csapatok elleni partizánharc főhadiszállása. 1960-ban kezdődtek meg a rekonstrukciós munkálatok, melyek napjainkra befejeződtek.</w:t>
      </w:r>
    </w:p>
    <w:p w:rsidR="000E6146" w:rsidRDefault="000E6146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0E6146" w:rsidRPr="000E6146" w:rsidRDefault="000E6146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p w:rsidR="00426C87" w:rsidRPr="000E6146" w:rsidRDefault="00426C87" w:rsidP="00426C8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4"/>
          <w:lang w:eastAsia="hu-HU"/>
        </w:rPr>
      </w:pPr>
      <w:r w:rsidRPr="000E6146">
        <w:rPr>
          <w:rFonts w:ascii="Times New Roman" w:eastAsia="Times New Roman" w:hAnsi="Times New Roman" w:cs="Times New Roman"/>
          <w:b/>
          <w:bCs/>
          <w:color w:val="363636"/>
          <w:sz w:val="28"/>
          <w:szCs w:val="24"/>
          <w:lang w:eastAsia="hu-HU"/>
        </w:rPr>
        <w:t>A vár látogatása</w:t>
      </w:r>
    </w:p>
    <w:p w:rsidR="000E6146" w:rsidRPr="000E6146" w:rsidRDefault="000E6146" w:rsidP="00426C8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hu-HU"/>
        </w:rPr>
      </w:pPr>
    </w:p>
    <w:p w:rsidR="00426C87" w:rsidRPr="00EB2909" w:rsidRDefault="00426C87" w:rsidP="00426C87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A szabályos négyszögletű, négy saroktornyos zólyomi vár a város főterétől (</w:t>
      </w:r>
      <w:proofErr w:type="spellStart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Námestie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SNP) délre, egy forgalmas kereszteződés mögött közelíthető meg egy enyhén emelkedő úton. A látogatót négyszögletes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kaputorony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fogadja, egykoron ezt kettős felvonóhíd védelmezte a támadásoktól. A belső vár udvarába vezető kapualjban gótikus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ülőfülkék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láthatók. Itt helyezték el 1994-ben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Balassi Bálint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emlékét megörökítő bronztáblát. A kastély termeiben manapság egy-két szép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reneszánsz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portáltól eltekintve szinte semmilyen eredeti berendezést vagy díszítést sem találunk. Legszebb része a XVIII. századból fennmaradt festett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kazettás mennyezete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Királyok termében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; nem kevesebb, mint 78 német-római és Habsburg császár portréja látható itt. Termeiben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Szlovák Nemzeti Galéria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XVI.-XIX. századi mesterek alkotásainak gyűjteményét nézhetjük meg, néhány név ízelítőül,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Brueghel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 </w:t>
      </w:r>
      <w:proofErr w:type="spellStart"/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Caravaggio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 </w:t>
      </w:r>
      <w:proofErr w:type="spellStart"/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Veronese</w:t>
      </w:r>
      <w:proofErr w:type="spellEnd"/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A kiállítás másik részlege izgalmas képet ad a közép-európai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gótikus művészetbő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l és a kelet-szlovákiai ortodox ikonokból. Talán a legérdekesebb rész, amely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Lőcsei Pál mester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munkásságát mutatja be, láthatók itt a híres lőcsei Szent Jakab-templom oltárait díszítő szobrok másolatai.</w:t>
      </w:r>
    </w:p>
    <w:p w:rsidR="00426C87" w:rsidRDefault="00426C87" w:rsidP="000E6146">
      <w:pPr>
        <w:spacing w:after="0" w:line="213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5"/>
          <w:szCs w:val="15"/>
          <w:lang w:eastAsia="hu-HU"/>
        </w:rPr>
      </w:pP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Nyaranta a turisták kedvelt célpontja a vár udvarán megrendezésre kerülő színházi fesztivál,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Zólyomi várjátékok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 A vár közelében egy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páncélozott vonat makettje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 állít emléket a Szlovák Nemzeti Felkelésnek. A városban és környékén szétnézve említésre méltó a</w:t>
      </w:r>
      <w:r w:rsidRPr="000E6146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közelmúltban 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lastRenderedPageBreak/>
        <w:t>felújított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zsidó temető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 XIV. századi gótikus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Szent Erzsébet-templom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a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reneszánsz városháza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, valamint a közeli Strázsa-hegyen egy </w:t>
      </w:r>
      <w:r w:rsidRPr="00EB2909">
        <w:rPr>
          <w:rFonts w:ascii="Times New Roman" w:eastAsia="Times New Roman" w:hAnsi="Times New Roman" w:cs="Times New Roman"/>
          <w:bCs/>
          <w:color w:val="383838"/>
          <w:sz w:val="24"/>
          <w:szCs w:val="24"/>
          <w:lang w:eastAsia="hu-HU"/>
        </w:rPr>
        <w:t>XV. századi vár romjai</w:t>
      </w:r>
      <w:r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>.</w:t>
      </w:r>
      <w:r w:rsidR="000E6146" w:rsidRPr="00EB2909"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  <w:t xml:space="preserve"> </w:t>
      </w:r>
      <w:r w:rsidRPr="00EB2909">
        <w:rPr>
          <w:rFonts w:ascii="Verdana" w:eastAsia="Times New Roman" w:hAnsi="Verdana" w:cs="Times New Roman"/>
          <w:color w:val="383838"/>
          <w:sz w:val="15"/>
          <w:szCs w:val="15"/>
          <w:lang w:eastAsia="hu-HU"/>
        </w:rPr>
        <w:br/>
      </w:r>
    </w:p>
    <w:p w:rsidR="002F3037" w:rsidRPr="008C51AD" w:rsidRDefault="008C51AD" w:rsidP="000E6146">
      <w:pPr>
        <w:spacing w:after="0" w:line="213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C51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Forrás:</w:t>
      </w:r>
    </w:p>
    <w:p w:rsidR="008C51AD" w:rsidRPr="008C51AD" w:rsidRDefault="008C51AD" w:rsidP="000E6146">
      <w:pPr>
        <w:spacing w:after="0" w:line="213" w:lineRule="atLeast"/>
        <w:jc w:val="both"/>
        <w:textAlignment w:val="baseline"/>
        <w:rPr>
          <w:rStyle w:val="Kiemels2"/>
          <w:rFonts w:ascii="Times New Roman" w:hAnsi="Times New Roman" w:cs="Times New Roman"/>
          <w:b w:val="0"/>
          <w:color w:val="383838"/>
          <w:sz w:val="24"/>
          <w:szCs w:val="24"/>
          <w:bdr w:val="none" w:sz="0" w:space="0" w:color="auto" w:frame="1"/>
        </w:rPr>
      </w:pPr>
    </w:p>
    <w:p w:rsidR="002F3037" w:rsidRPr="008C51AD" w:rsidRDefault="008C51AD" w:rsidP="000E6146">
      <w:pPr>
        <w:spacing w:after="0" w:line="213" w:lineRule="atLeast"/>
        <w:jc w:val="both"/>
        <w:textAlignment w:val="baseline"/>
        <w:rPr>
          <w:rStyle w:val="Kiemels2"/>
          <w:rFonts w:ascii="Times New Roman" w:hAnsi="Times New Roman" w:cs="Times New Roman"/>
          <w:b w:val="0"/>
          <w:color w:val="383838"/>
          <w:sz w:val="24"/>
          <w:szCs w:val="24"/>
          <w:bdr w:val="none" w:sz="0" w:space="0" w:color="auto" w:frame="1"/>
        </w:rPr>
      </w:pPr>
      <w:proofErr w:type="gramStart"/>
      <w:r w:rsidRPr="008C51AD">
        <w:rPr>
          <w:rStyle w:val="Kiemels2"/>
          <w:rFonts w:ascii="Times New Roman" w:hAnsi="Times New Roman" w:cs="Times New Roman"/>
          <w:b w:val="0"/>
          <w:color w:val="383838"/>
          <w:sz w:val="24"/>
          <w:szCs w:val="24"/>
          <w:bdr w:val="none" w:sz="0" w:space="0" w:color="auto" w:frame="1"/>
        </w:rPr>
        <w:t>http</w:t>
      </w:r>
      <w:proofErr w:type="gramEnd"/>
      <w:r w:rsidRPr="008C51AD">
        <w:rPr>
          <w:rStyle w:val="Kiemels2"/>
          <w:rFonts w:ascii="Times New Roman" w:hAnsi="Times New Roman" w:cs="Times New Roman"/>
          <w:b w:val="0"/>
          <w:color w:val="383838"/>
          <w:sz w:val="24"/>
          <w:szCs w:val="24"/>
          <w:bdr w:val="none" w:sz="0" w:space="0" w:color="auto" w:frame="1"/>
        </w:rPr>
        <w:t>://kirandulastippek.hu/kozep-szlovakia/zolyom-var</w:t>
      </w:r>
    </w:p>
    <w:p w:rsidR="002F3037" w:rsidRPr="008C51AD" w:rsidRDefault="002F3037" w:rsidP="000E6146">
      <w:pPr>
        <w:spacing w:after="0" w:line="213" w:lineRule="atLeast"/>
        <w:jc w:val="both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hu-HU"/>
        </w:rPr>
      </w:pPr>
    </w:p>
    <w:sectPr w:rsidR="002F3037" w:rsidRPr="008C51AD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6C87"/>
    <w:rsid w:val="0007660D"/>
    <w:rsid w:val="00086D1E"/>
    <w:rsid w:val="000E6146"/>
    <w:rsid w:val="002F3037"/>
    <w:rsid w:val="00337317"/>
    <w:rsid w:val="00367924"/>
    <w:rsid w:val="00426C87"/>
    <w:rsid w:val="008C51AD"/>
    <w:rsid w:val="00BF20F8"/>
    <w:rsid w:val="00DC6FAE"/>
    <w:rsid w:val="00EA372C"/>
    <w:rsid w:val="00EB2909"/>
    <w:rsid w:val="00F9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42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26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26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26C8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26C8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26C8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2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6C87"/>
    <w:rPr>
      <w:b/>
      <w:bCs/>
    </w:rPr>
  </w:style>
  <w:style w:type="character" w:styleId="Kiemels">
    <w:name w:val="Emphasis"/>
    <w:basedOn w:val="Bekezdsalapbettpusa"/>
    <w:uiPriority w:val="20"/>
    <w:qFormat/>
    <w:rsid w:val="00426C8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26C87"/>
    <w:rPr>
      <w:color w:val="0000FF"/>
      <w:u w:val="single"/>
    </w:rPr>
  </w:style>
  <w:style w:type="character" w:customStyle="1" w:styleId="btn-content">
    <w:name w:val="btn-content"/>
    <w:basedOn w:val="Bekezdsalapbettpusa"/>
    <w:rsid w:val="00426C87"/>
  </w:style>
  <w:style w:type="paragraph" w:styleId="Buborkszveg">
    <w:name w:val="Balloon Text"/>
    <w:basedOn w:val="Norml"/>
    <w:link w:val="BuborkszvegChar"/>
    <w:uiPriority w:val="99"/>
    <w:semiHidden/>
    <w:unhideWhenUsed/>
    <w:rsid w:val="0042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6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22">
                          <w:marLeft w:val="0"/>
                          <w:marRight w:val="100"/>
                          <w:marTop w:val="0"/>
                          <w:marBottom w:val="351"/>
                          <w:divBdr>
                            <w:top w:val="single" w:sz="4" w:space="9" w:color="E2DFE1"/>
                            <w:left w:val="single" w:sz="4" w:space="9" w:color="E2DFE1"/>
                            <w:bottom w:val="single" w:sz="4" w:space="9" w:color="E2DFE1"/>
                            <w:right w:val="single" w:sz="4" w:space="9" w:color="E2DFE1"/>
                          </w:divBdr>
                          <w:divsChild>
                            <w:div w:id="16287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9C7"/>
                                <w:left w:val="single" w:sz="4" w:space="1" w:color="CCC9C7"/>
                                <w:bottom w:val="single" w:sz="4" w:space="1" w:color="CCC9C7"/>
                                <w:right w:val="single" w:sz="4" w:space="1" w:color="CCC9C7"/>
                              </w:divBdr>
                            </w:div>
                            <w:div w:id="1252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238369">
                          <w:marLeft w:val="0"/>
                          <w:marRight w:val="100"/>
                          <w:marTop w:val="0"/>
                          <w:marBottom w:val="351"/>
                          <w:divBdr>
                            <w:top w:val="single" w:sz="4" w:space="9" w:color="E2DFE1"/>
                            <w:left w:val="single" w:sz="4" w:space="9" w:color="E2DFE1"/>
                            <w:bottom w:val="single" w:sz="4" w:space="9" w:color="E2DFE1"/>
                            <w:right w:val="single" w:sz="4" w:space="9" w:color="E2DFE1"/>
                          </w:divBdr>
                          <w:divsChild>
                            <w:div w:id="12339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9C7"/>
                                <w:left w:val="single" w:sz="4" w:space="1" w:color="CCC9C7"/>
                                <w:bottom w:val="single" w:sz="4" w:space="1" w:color="CCC9C7"/>
                                <w:right w:val="single" w:sz="4" w:space="1" w:color="CCC9C7"/>
                              </w:divBdr>
                            </w:div>
                            <w:div w:id="8275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2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759939">
                          <w:marLeft w:val="0"/>
                          <w:marRight w:val="100"/>
                          <w:marTop w:val="0"/>
                          <w:marBottom w:val="351"/>
                          <w:divBdr>
                            <w:top w:val="single" w:sz="4" w:space="9" w:color="E2DFE1"/>
                            <w:left w:val="single" w:sz="4" w:space="9" w:color="E2DFE1"/>
                            <w:bottom w:val="single" w:sz="4" w:space="9" w:color="E2DFE1"/>
                            <w:right w:val="single" w:sz="4" w:space="9" w:color="E2DFE1"/>
                          </w:divBdr>
                          <w:divsChild>
                            <w:div w:id="40673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CCC9C7"/>
                                <w:left w:val="single" w:sz="4" w:space="1" w:color="CCC9C7"/>
                                <w:bottom w:val="single" w:sz="4" w:space="1" w:color="CCC9C7"/>
                                <w:right w:val="single" w:sz="4" w:space="1" w:color="CCC9C7"/>
                              </w:divBdr>
                            </w:div>
                            <w:div w:id="20312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639249">
                      <w:marLeft w:val="0"/>
                      <w:marRight w:val="0"/>
                      <w:marTop w:val="0"/>
                      <w:marBottom w:val="125"/>
                      <w:divBdr>
                        <w:top w:val="single" w:sz="4" w:space="0" w:color="DCDCDC"/>
                        <w:left w:val="single" w:sz="4" w:space="0" w:color="DCDCDC"/>
                        <w:bottom w:val="single" w:sz="4" w:space="0" w:color="DCDCDC"/>
                        <w:right w:val="single" w:sz="4" w:space="0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3010</Characters>
  <Application>Microsoft Office Word</Application>
  <DocSecurity>4</DocSecurity>
  <Lines>25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2018-12-12T09:18:00Z</dcterms:created>
  <dcterms:modified xsi:type="dcterms:W3CDTF">2018-12-12T09:18:00Z</dcterms:modified>
</cp:coreProperties>
</file>