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E1CBE" w:rsidRDefault="002E1DF3" w:rsidP="002E1D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1CBE">
        <w:rPr>
          <w:rFonts w:ascii="Times New Roman" w:hAnsi="Times New Roman" w:cs="Times New Roman"/>
          <w:b/>
          <w:sz w:val="40"/>
          <w:szCs w:val="40"/>
        </w:rPr>
        <w:t>Szemán F</w:t>
      </w:r>
      <w:r w:rsidR="00A230B6" w:rsidRPr="002E1CBE">
        <w:rPr>
          <w:rFonts w:ascii="Times New Roman" w:hAnsi="Times New Roman" w:cs="Times New Roman"/>
          <w:b/>
          <w:sz w:val="40"/>
          <w:szCs w:val="40"/>
        </w:rPr>
        <w:t>erenc</w:t>
      </w:r>
    </w:p>
    <w:p w:rsidR="00A230B6" w:rsidRPr="00A230B6" w:rsidRDefault="00A230B6">
      <w:pPr>
        <w:rPr>
          <w:rFonts w:ascii="Arial" w:hAnsi="Arial" w:cs="Arial"/>
          <w:sz w:val="24"/>
          <w:szCs w:val="24"/>
        </w:rPr>
      </w:pPr>
    </w:p>
    <w:p w:rsidR="00A230B6" w:rsidRPr="002E1CBE" w:rsidRDefault="00A230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C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Szemán Ferenc</w:t>
      </w:r>
      <w:r w:rsidRPr="002E1CBE">
        <w:rPr>
          <w:rFonts w:ascii="Times New Roman" w:hAnsi="Times New Roman" w:cs="Times New Roman"/>
          <w:sz w:val="24"/>
          <w:szCs w:val="24"/>
          <w:shd w:val="clear" w:color="auto" w:fill="FFFFFF"/>
        </w:rPr>
        <w:t> ("Öcsi") (</w:t>
      </w:r>
      <w:hyperlink r:id="rId5" w:tooltip="Ungvár" w:history="1">
        <w:r w:rsidRPr="002E1CB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Ungvár</w:t>
        </w:r>
      </w:hyperlink>
      <w:r w:rsidRPr="002E1CB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37" w:history="1">
        <w:r w:rsidRPr="002E1CB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1937</w:t>
        </w:r>
      </w:hyperlink>
      <w:r w:rsidRPr="002E1CBE">
        <w:rPr>
          <w:rFonts w:ascii="Times New Roman" w:hAnsi="Times New Roman" w:cs="Times New Roman"/>
          <w:sz w:val="24"/>
          <w:szCs w:val="24"/>
          <w:shd w:val="clear" w:color="auto" w:fill="FFFFFF"/>
        </w:rPr>
        <w:t>. március 27. – Ungvár, </w:t>
      </w:r>
      <w:hyperlink r:id="rId7" w:tooltip="2004" w:history="1">
        <w:r w:rsidRPr="002E1CB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2004</w:t>
        </w:r>
      </w:hyperlink>
      <w:r w:rsidRPr="002E1CBE">
        <w:rPr>
          <w:rFonts w:ascii="Times New Roman" w:hAnsi="Times New Roman" w:cs="Times New Roman"/>
          <w:sz w:val="24"/>
          <w:szCs w:val="24"/>
          <w:shd w:val="clear" w:color="auto" w:fill="FFFFFF"/>
        </w:rPr>
        <w:t>) festőművész.</w:t>
      </w:r>
    </w:p>
    <w:p w:rsidR="00A230B6" w:rsidRPr="002E1CBE" w:rsidRDefault="00A230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CBE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'</w:t>
      </w:r>
      <w:r w:rsidRPr="002E1CBE">
        <w:rPr>
          <w:i/>
          <w:iCs/>
        </w:rPr>
        <w:t>Szemán Ferenc</w:t>
      </w:r>
      <w:r w:rsidRPr="002E1CBE">
        <w:t> ("Öcsi") </w:t>
      </w:r>
      <w:hyperlink r:id="rId8" w:tooltip="1937" w:history="1">
        <w:r w:rsidRPr="002E1CBE">
          <w:rPr>
            <w:rStyle w:val="Hiperhivatkozs"/>
            <w:color w:val="auto"/>
            <w:u w:val="none"/>
          </w:rPr>
          <w:t>1937</w:t>
        </w:r>
      </w:hyperlink>
      <w:r w:rsidRPr="002E1CBE">
        <w:t>. március 27-én született a </w:t>
      </w:r>
      <w:hyperlink r:id="rId9" w:tooltip="Kárpátalja" w:history="1">
        <w:r w:rsidRPr="002E1CBE">
          <w:rPr>
            <w:rStyle w:val="Hiperhivatkozs"/>
            <w:color w:val="auto"/>
            <w:u w:val="none"/>
          </w:rPr>
          <w:t>kárpátaljai</w:t>
        </w:r>
      </w:hyperlink>
      <w:r w:rsidRPr="002E1CBE">
        <w:t> </w:t>
      </w:r>
      <w:hyperlink r:id="rId10" w:tooltip="Ungvár" w:history="1">
        <w:r w:rsidRPr="002E1CBE">
          <w:rPr>
            <w:rStyle w:val="Hiperhivatkozs"/>
            <w:color w:val="auto"/>
            <w:u w:val="none"/>
          </w:rPr>
          <w:t>Ungváron</w:t>
        </w:r>
      </w:hyperlink>
      <w:r w:rsidRPr="002E1CBE">
        <w:t>. 1953-ban az Ungvári 10. számú középiskolában érettségizett. 1953–1958 között az Ungvári Iparművészeti Szakiskolában tanult, amelyet kitüntetéssel fejezett be. Tanárai a kárpátaljai képzőművészet legnagyobb alakjai voltak, mint </w:t>
      </w:r>
      <w:hyperlink r:id="rId11" w:tooltip="Erdélyi Béla (festő)" w:history="1">
        <w:r w:rsidRPr="002E1CBE">
          <w:rPr>
            <w:rStyle w:val="Hiperhivatkozs"/>
            <w:color w:val="auto"/>
            <w:u w:val="none"/>
          </w:rPr>
          <w:t>Erdélyi Béla</w:t>
        </w:r>
      </w:hyperlink>
      <w:r w:rsidRPr="002E1CBE">
        <w:t>, </w:t>
      </w:r>
      <w:proofErr w:type="spellStart"/>
      <w:r w:rsidR="00BC5BBA" w:rsidRPr="002E1CBE">
        <w:fldChar w:fldCharType="begin"/>
      </w:r>
      <w:r w:rsidRPr="002E1CBE">
        <w:instrText xml:space="preserve"> HYPERLINK "https://hu.wikipedia.org/w/index.php?title=Manajl%C3%B3_Fedor&amp;action=edit&amp;redlink=1" \o "Manajló Fedor (a lap nem létezik)" </w:instrText>
      </w:r>
      <w:r w:rsidR="00BC5BBA" w:rsidRPr="002E1CBE">
        <w:fldChar w:fldCharType="separate"/>
      </w:r>
      <w:proofErr w:type="spellEnd"/>
      <w:r w:rsidRPr="002E1CBE">
        <w:rPr>
          <w:rStyle w:val="Hiperhivatkozs"/>
          <w:color w:val="auto"/>
          <w:u w:val="none"/>
        </w:rPr>
        <w:t>Manajló Fedor</w:t>
      </w:r>
      <w:r w:rsidR="00BC5BBA" w:rsidRPr="002E1CBE">
        <w:fldChar w:fldCharType="end"/>
      </w:r>
      <w:r w:rsidRPr="002E1CBE">
        <w:t>, </w:t>
      </w:r>
      <w:proofErr w:type="spellStart"/>
      <w:r w:rsidR="00BC5BBA" w:rsidRPr="002E1CBE">
        <w:fldChar w:fldCharType="begin"/>
      </w:r>
      <w:r w:rsidRPr="002E1CBE">
        <w:instrText xml:space="preserve"> HYPERLINK "https://hu.wikipedia.org/w/index.php?title=Sepa_Antal&amp;action=edit&amp;redlink=1" \o "Sepa Antal (a lap nem létezik)" </w:instrText>
      </w:r>
      <w:r w:rsidR="00BC5BBA" w:rsidRPr="002E1CBE">
        <w:fldChar w:fldCharType="separate"/>
      </w:r>
      <w:proofErr w:type="spellEnd"/>
      <w:r w:rsidRPr="002E1CBE">
        <w:rPr>
          <w:rStyle w:val="Hiperhivatkozs"/>
          <w:color w:val="auto"/>
          <w:u w:val="none"/>
        </w:rPr>
        <w:t>Sepa Antal</w:t>
      </w:r>
      <w:r w:rsidR="00BC5BBA" w:rsidRPr="002E1CBE">
        <w:fldChar w:fldCharType="end"/>
      </w:r>
      <w:r w:rsidRPr="002E1CBE">
        <w:t>. 1958–1960 között magánhallgatóként elvégezte a Tallinni Képzőművészeti Főiskolát is.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1962-ben már több megyei tárlaton is bemutatkozott. Első tárlatát 1968-ban Ungváron nyitotta meg, azonban ezt pár nap múlva bezárták. Ezután az ukrajnai kiállítótermek hosszú ideig, egészen a 90-es évek elejéig zárva maradtak előtte. Csak a szovjet birodalom széthullása és az ideológiai inkvizíció pusztulása hozta meg Öcsi számára a megérdemelt elismerést és hírnevet.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1972–1974 között az Ungvári Művészeti Alap munkatársa. Az 1980-as évek végéig Ungváron mint dekoratőr dolgozott a festészet mellett.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1989-ben az Egyesült Államokba látogatott, ahol a New York-i múzeumok gyűjteményeivel ismerkedett. 1990-ben részt vett a kárpátaljai festőművészek budapesti nagy közös tárlatán. 1991-ben egyik alapítója lett a Kárpátaljai Magyar Képző- és Iparművészek Révész Imre Társaságának, és még ez évben megkapta a határon túli magyar képzőművészek számára alapított nemzetközi Hollósy Simon-díjat. 2004-ben a Kárpátaljai Magyar Nívódíjak Hollósy Simon Képzőművészeti Díját vette át.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Szemán „Öcsi” 2004-ben Ungváron, életének hatvanhetedik évében, váratlanul hunyt el.</w:t>
      </w:r>
    </w:p>
    <w:p w:rsidR="00A230B6" w:rsidRPr="002E1CBE" w:rsidRDefault="00A230B6">
      <w:pPr>
        <w:rPr>
          <w:rFonts w:ascii="Times New Roman" w:hAnsi="Times New Roman" w:cs="Times New Roman"/>
          <w:sz w:val="24"/>
          <w:szCs w:val="24"/>
        </w:rPr>
      </w:pPr>
      <w:r w:rsidRPr="002E1CBE">
        <w:rPr>
          <w:rFonts w:ascii="Times New Roman" w:hAnsi="Times New Roman" w:cs="Times New Roman"/>
          <w:sz w:val="24"/>
          <w:szCs w:val="24"/>
        </w:rPr>
        <w:t>Munkássága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Festőművészként, ezen belül portré</w:t>
      </w:r>
      <w:r w:rsidR="002E1CBE">
        <w:t xml:space="preserve"> </w:t>
      </w:r>
      <w:r w:rsidRPr="002E1CBE">
        <w:t>festőként mint a zsánerképek mestere írta be nevét a képzőművészet történetébe. A </w:t>
      </w:r>
      <w:hyperlink r:id="rId12" w:tooltip="20. század" w:history="1">
        <w:r w:rsidRPr="002E1CBE">
          <w:rPr>
            <w:rStyle w:val="Hiperhivatkozs"/>
            <w:color w:val="auto"/>
            <w:u w:val="none"/>
          </w:rPr>
          <w:t>20. század</w:t>
        </w:r>
      </w:hyperlink>
      <w:r w:rsidRPr="002E1CBE">
        <w:t> 60-80 éveiben az underground irányzat jeles képviselője, a 60-as évek ukrán avandgardjának egyik legkiemelkedőbb, lázadó szellemű művelője volt, de maradandót alkotott a modern művészetben is.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Öcsi határtalan képzeletgazdagsággal rendelkezett, munkáiban a látszólag összeegyeztethetetlen formák esztétikailag egységes világgá forrtak össze.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Alkotásai megtalálhatók a Boksay József Kárpátaljai Megyei Szépművészeti Múzeumban, illetve Ukrajna, Oroszország, Észtország, Örményország, Szlovákia, Csehország, Magyarország, Izrael, Németország, Kanada és az Egyesült Államok magángyűjteményeiben is.</w:t>
      </w:r>
    </w:p>
    <w:p w:rsidR="00A230B6" w:rsidRPr="002E1CBE" w:rsidRDefault="00A230B6" w:rsidP="00A230B6">
      <w:pPr>
        <w:pStyle w:val="NormlWeb"/>
        <w:shd w:val="clear" w:color="auto" w:fill="FFFFFF"/>
        <w:spacing w:before="120" w:beforeAutospacing="0" w:after="120" w:afterAutospacing="0"/>
      </w:pPr>
      <w:r w:rsidRPr="002E1CBE">
        <w:t>1965-ben a szednyivi alkotótáborban, 1992-ben a </w:t>
      </w:r>
      <w:hyperlink r:id="rId13" w:tooltip="Mezőkövesd" w:history="1">
        <w:r w:rsidRPr="002E1CBE">
          <w:rPr>
            <w:rStyle w:val="Hiperhivatkozs"/>
            <w:color w:val="auto"/>
            <w:u w:val="none"/>
          </w:rPr>
          <w:t>mezőkövesdi</w:t>
        </w:r>
      </w:hyperlink>
      <w:r w:rsidRPr="002E1CBE">
        <w:t> nemzetközi alkotótáborban, 1996-ban a </w:t>
      </w:r>
      <w:proofErr w:type="spellStart"/>
      <w:r w:rsidR="00BC5BBA" w:rsidRPr="002E1CBE">
        <w:fldChar w:fldCharType="begin"/>
      </w:r>
      <w:r w:rsidRPr="002E1CBE">
        <w:instrText xml:space="preserve"> HYPERLINK "https://hu.wikipedia.org/wiki/Lakitelek" \o "Lakitelek" </w:instrText>
      </w:r>
      <w:r w:rsidR="00BC5BBA" w:rsidRPr="002E1CBE">
        <w:fldChar w:fldCharType="separate"/>
      </w:r>
      <w:proofErr w:type="spellEnd"/>
      <w:r w:rsidRPr="002E1CBE">
        <w:rPr>
          <w:rStyle w:val="Hiperhivatkozs"/>
          <w:color w:val="auto"/>
          <w:u w:val="none"/>
        </w:rPr>
        <w:t>lakitelki</w:t>
      </w:r>
      <w:r w:rsidR="00BC5BBA" w:rsidRPr="002E1CBE">
        <w:fldChar w:fldCharType="end"/>
      </w:r>
      <w:r w:rsidRPr="002E1CBE">
        <w:t> alkotótáborban dolgozott. 1997-ben ismét meghívást kapott a mezőkövesdi alkotótáborba, 1999–2000-ben pedig a romániai alkotótáborok résztvevője volt, majd 2001-ben a monoki alkotótábor munkájában vett részt.</w:t>
      </w:r>
    </w:p>
    <w:p w:rsidR="00A230B6" w:rsidRPr="002E1CBE" w:rsidRDefault="00A230B6">
      <w:pPr>
        <w:rPr>
          <w:rFonts w:ascii="Times New Roman" w:hAnsi="Times New Roman" w:cs="Times New Roman"/>
          <w:sz w:val="24"/>
          <w:szCs w:val="24"/>
        </w:rPr>
      </w:pPr>
      <w:r w:rsidRPr="002E1CBE">
        <w:rPr>
          <w:rFonts w:ascii="Times New Roman" w:hAnsi="Times New Roman" w:cs="Times New Roman"/>
          <w:sz w:val="24"/>
          <w:szCs w:val="24"/>
        </w:rPr>
        <w:t>Kiállításai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Írószövetség Központja (Ungvár, 1968)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Tudósok Háza, (Puskino, 1968)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Magyar Képző- és Iparművészek Révész Imre Társaságának kiállítása, Árkád Galéria (Budapest, 1968)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Képzőművészeti Múzeum (Ungvár, 1990), (Szemán-portrék)*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Magyar Képző- és Iparművészek Révész Imre Társaságának kiállítása, Kárpátaljai Honismereti Múzeum, (Ungvár, 1991)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Képzőművészeti Múzeum (Ungvár, 1992) (Szemán Ferenc alkotásainak retrospektív tárlata)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Képzőművészeti Múzeum (Ungvár, 1993) (Magyar rapszódia)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Képző- és Iparművészek Révész Imre Társaságának kiállítása, Kárpátaljai Képzőművészeti Múzeum (Ungvár, 1995)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Vajdasági és Kárpátaljai Művészek (MKIT), Magyarok Világszövetsége (Budapest, 1996)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Képzőművészeti Múzeum (Ungvár, 1996)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Magyar Képző- és Iparművészek Révész Imre Társaságának kiállítása, Kárpátaljai Néprajzi Múzeum (Ungvár, 1997)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Biológiai tudományos kutatóközpont épülete (Puscsino, Moszkvai terület, 1997)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Martin művészkávézó (Munkács, 1998)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Magyar Képző- és Iparművészeti Kiállítás (Ungvár, 2002)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Népművészeti Múzeum (Ungvár, 2003) (Virágok Ungvár nőinek - akvarellek)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Magyar Képző- és Iparművészek Révész Imre Társaságának kiállítása a Kárpátaljai Megyei Néprajzi Múzeum kiállítótermében (Ungvár, 2004)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Pecserszki Lavra Nef-galériája (Kijev, 2004)</w:t>
      </w:r>
    </w:p>
    <w:p w:rsidR="00A230B6" w:rsidRPr="002E1CBE" w:rsidRDefault="00A230B6" w:rsidP="00A230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CBE">
        <w:rPr>
          <w:rFonts w:ascii="Times New Roman" w:eastAsia="Times New Roman" w:hAnsi="Times New Roman" w:cs="Times New Roman"/>
          <w:sz w:val="24"/>
          <w:szCs w:val="24"/>
          <w:lang w:eastAsia="hu-HU"/>
        </w:rPr>
        <w:t>Boksay József Kárpátaljai Megyei Szépművészeti Múzeum (Ungvár, 2009, 2012)</w:t>
      </w:r>
    </w:p>
    <w:p w:rsidR="00A230B6" w:rsidRPr="002E1CBE" w:rsidRDefault="00A230B6">
      <w:pPr>
        <w:rPr>
          <w:rFonts w:ascii="Times New Roman" w:hAnsi="Times New Roman" w:cs="Times New Roman"/>
          <w:sz w:val="24"/>
          <w:szCs w:val="24"/>
        </w:rPr>
      </w:pPr>
    </w:p>
    <w:p w:rsidR="00A230B6" w:rsidRPr="002E1CBE" w:rsidRDefault="003C4A2C">
      <w:pPr>
        <w:rPr>
          <w:rFonts w:ascii="Times New Roman" w:hAnsi="Times New Roman" w:cs="Times New Roman"/>
          <w:sz w:val="24"/>
          <w:szCs w:val="24"/>
        </w:rPr>
      </w:pPr>
      <w:r w:rsidRPr="002E1CBE">
        <w:rPr>
          <w:rFonts w:ascii="Times New Roman" w:hAnsi="Times New Roman" w:cs="Times New Roman"/>
          <w:sz w:val="24"/>
          <w:szCs w:val="24"/>
        </w:rPr>
        <w:t>Forrás: https://hu.wikipedia.org/wiki/Szemán_Ferenc</w:t>
      </w:r>
    </w:p>
    <w:p w:rsidR="00A230B6" w:rsidRPr="002E1CBE" w:rsidRDefault="00A230B6">
      <w:pPr>
        <w:rPr>
          <w:rFonts w:ascii="Times New Roman" w:hAnsi="Times New Roman" w:cs="Times New Roman"/>
          <w:sz w:val="24"/>
          <w:szCs w:val="24"/>
        </w:rPr>
      </w:pPr>
    </w:p>
    <w:sectPr w:rsidR="00A230B6" w:rsidRPr="002E1CB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1501"/>
    <w:multiLevelType w:val="multilevel"/>
    <w:tmpl w:val="F47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C5C8D"/>
    <w:multiLevelType w:val="multilevel"/>
    <w:tmpl w:val="A20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0B6"/>
    <w:rsid w:val="0007660D"/>
    <w:rsid w:val="00086D1E"/>
    <w:rsid w:val="002E1CBE"/>
    <w:rsid w:val="002E1DF3"/>
    <w:rsid w:val="003C4A2C"/>
    <w:rsid w:val="005E4CC8"/>
    <w:rsid w:val="008853E9"/>
    <w:rsid w:val="00A230B6"/>
    <w:rsid w:val="00BC5BBA"/>
    <w:rsid w:val="00EA372C"/>
    <w:rsid w:val="00E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230B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2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37" TargetMode="External"/><Relationship Id="rId13" Type="http://schemas.openxmlformats.org/officeDocument/2006/relationships/hyperlink" Target="https://hu.wikipedia.org/wiki/Mez%C5%91k%C3%B6ves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2004" TargetMode="External"/><Relationship Id="rId12" Type="http://schemas.openxmlformats.org/officeDocument/2006/relationships/hyperlink" Target="https://hu.wikipedia.org/wiki/20._sz%C3%A1z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37" TargetMode="External"/><Relationship Id="rId11" Type="http://schemas.openxmlformats.org/officeDocument/2006/relationships/hyperlink" Target="https://hu.wikipedia.org/wiki/Erd%C3%A9lyi_B%C3%A9la_(fest%C5%91)" TargetMode="External"/><Relationship Id="rId5" Type="http://schemas.openxmlformats.org/officeDocument/2006/relationships/hyperlink" Target="https://hu.wikipedia.org/wiki/Ungv%C3%A1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Ungv%C3%A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%C3%A1rp%C3%A1tal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7</cp:revision>
  <dcterms:created xsi:type="dcterms:W3CDTF">2017-11-02T10:55:00Z</dcterms:created>
  <dcterms:modified xsi:type="dcterms:W3CDTF">2018-12-11T09:50:00Z</dcterms:modified>
</cp:coreProperties>
</file>