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81" w:rsidRPr="00727F81" w:rsidRDefault="00727F81" w:rsidP="00727F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7F81">
        <w:rPr>
          <w:rFonts w:ascii="Book Antiqua" w:eastAsia="Times New Roman" w:hAnsi="Book Antiqua" w:cs="Times New Roman"/>
          <w:b/>
          <w:bCs/>
          <w:color w:val="31331A"/>
          <w:kern w:val="36"/>
          <w:sz w:val="48"/>
          <w:szCs w:val="48"/>
          <w:lang w:eastAsia="hu-HU"/>
        </w:rPr>
        <w:t>Újbánya</w:t>
      </w:r>
    </w:p>
    <w:p w:rsidR="00727F81" w:rsidRPr="00727F81" w:rsidRDefault="00727F81" w:rsidP="00727F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27F81">
        <w:rPr>
          <w:rFonts w:ascii="Book Antiqua" w:eastAsia="Times New Roman" w:hAnsi="Book Antiqua" w:cs="Times New Roman"/>
          <w:b/>
          <w:bCs/>
          <w:color w:val="31331A"/>
          <w:sz w:val="27"/>
          <w:szCs w:val="27"/>
          <w:lang w:eastAsia="hu-HU"/>
        </w:rPr>
        <w:t>Nova Bana</w:t>
      </w:r>
    </w:p>
    <w:p w:rsidR="00727F81" w:rsidRPr="00727F81" w:rsidRDefault="00727F81" w:rsidP="00727F8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27F81">
        <w:rPr>
          <w:rFonts w:ascii="Book Antiqua" w:eastAsia="Times New Roman" w:hAnsi="Book Antiqua" w:cs="Times New Roman"/>
          <w:b/>
          <w:bCs/>
          <w:color w:val="31331A"/>
          <w:sz w:val="20"/>
          <w:szCs w:val="20"/>
          <w:lang w:eastAsia="hu-HU"/>
        </w:rPr>
        <w:t>Csodás forrás és Boldogasszony kápolnája</w:t>
      </w:r>
    </w:p>
    <w:tbl>
      <w:tblPr>
        <w:tblW w:w="112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3467"/>
        <w:gridCol w:w="3917"/>
      </w:tblGrid>
      <w:tr w:rsidR="00727F81" w:rsidRPr="00727F81" w:rsidTr="00727F81">
        <w:trPr>
          <w:tblCellSpacing w:w="15" w:type="dxa"/>
          <w:jc w:val="center"/>
        </w:trPr>
        <w:tc>
          <w:tcPr>
            <w:tcW w:w="3900" w:type="dxa"/>
            <w:shd w:val="clear" w:color="auto" w:fill="EBEBEB"/>
            <w:vAlign w:val="center"/>
            <w:hideMark/>
          </w:tcPr>
          <w:p w:rsidR="00727F81" w:rsidRPr="00727F81" w:rsidRDefault="00727F81" w:rsidP="00727F81">
            <w:pPr>
              <w:spacing w:after="0" w:line="240" w:lineRule="auto"/>
              <w:divId w:val="48235428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t>    Kegyhelye az egykori Bars megyében található, a régi, Kakasd nevű falurész kápolnája és forrása. Újbánya a Garam-folyó középfolyásánál található a víz jobb partján, az Inovec-hegység lábánál. Már a kőkorszakban is lakott a táj. Történelme az arany és ezüst bányászatával kezdődik a 13. században. Legrégebb írott emléke egy vízimalomról szól (kőzúzda). 1337-ben, Károly Róbert király idejében latin neve a helységnek Nova Montania.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     Nagy Lajos király korában (1342-1382) a német bányászok városi jogokat kaptak és városukat Konigisperk névvel illették. A 14. század második felében plébániatemplomot és szegényházat építenek. 1442-ben romokban hever. A 15. és 16. században a víz elöntötte a bányákat A 17. században török hadak pusztítják el. 1645-ben pestis pusztítja. 1664-ben ismét a török tör rá, és tizenhat polgárt lenyakaz, hatvanat fogságba visz, negyvennyolcan pedig a bányában fulladnak meg a török elől menekülve. A plébániatemplomból lóistállót csinálnak a törökök. Ekkor a város elnéptelenedik és a bányák is elhagyatottá válnak. A 17-18. században Újbánya újraéled, népesedik. Szlovák telepesek jönnek ide Garam-Rudnóról és Hvozdnicáról. A bányászváros földmívelőkkel telik meg. 1720-ban a bányákat újra megnyitják, de már 1887-ben be is zárják, mert a termelés nem kifizetődő. Ezekután a kerámia- és a faipar fejlődik tovább.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    Újbánya népe már a középkorban buzgón tisztelte Máriát, a mi Urunk, Jézus Krisztus édesanyját Címerükben is Mária látható a kis Jézussal és Nagy Lajos királlyal egyetemben. A középkori plébániatemplomot is a Kisboldogasszonynak szentelik. Mint jeleztük, ezt az egyhajós templomot 1664-ben ostrom következtében a törökök lerombolták. A 18. században az új telepesek újjáépítették és barokkosították. Főoltára 1725-ből való, Szűz Mária 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lastRenderedPageBreak/>
              <w:t>születésének képével. A mellékoltárok Szent Józsefnek (1726) és a Szent Keresztnek lettek szentelve (1730). A barokk szószéken a Szeplőtelen Fogantatás domborműve látható. Végül itt láthatjuk még a Fájdalmas Anya képét is.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>     A 19, században a Kakasd (Kohutovo) nevű falurész jelentősége nőtt meg. Ez a városközponttól húsz percnyi gyaloglásra van. 1863-ban ezt a környéket a Garam mentén nagy szárazság sújtotta. Még a patakok és kutak is kiszáradtak, szintúgy a legelők és az erdők is. A nép ismeretlen eredetű betegségek következtében halt, pusztult. A rémült emberek állataikat zöld legelő és víz után hajszolták. Ám a nyár kellős közepén, augusztusban a juhászok egyik napon észlelték, hogy az egyik juh lábával kaparja a földet egy és ugyanazon a helyen szüntelenül, fáradhatatlanul, mintha nagy vággyal onnan va Egyszer csak a juh lábai alól víz csordogált ki. A juhászok nagy örömmel szélesítették meg, bővítették ki a forrást. Ennek híre a környék falvaiba is eljutott és így ez a forrás lett mentsége a népnek. Idejártak éltető vízért embernek, állatnak egyaránt. Tehát áldásként buggyant elő ez a csodálatos forrás. Nem csoda, ha az ájtatos hívó nép Szűz Mária képével díszítette, majd később a Szeplőtelen szobrát helyezte el itt Nemcsok György újbányai polgár adományaként. Hamarosan áhítatok színtere lett, és egyre többen látogatták. Tudjuk, hogy fényjelenségek és csodás gyógyulások is történtek a kútnál. Dr. Moyses István besztercebányai püspök az egyházi kivizsgálás után, 1866. június 13-án a kakasdi Mária-szobrot kegyszoborrá nyilvánította és engedélyezte az istentiszteletek végzését ezen a helyen. Az első búcsújárást 1866. július 1-jén, pünkösd után a hatodik vasárnapon rendezte meg Petyko Elek helybeli plébános. Ezután pedig minden évben a szeptember 8. utáni vasárnapon tartották a búcsút. 1939 óta a május 24-e utáni vasárnapon is, a keresztények segítsége ünnepével kapcsolatosan. A püspöki jóváhagyás után a hívek kápolnácskát is építettek itt. Elfér benne a miséző oltár és néhány hívő. A többiek a szabadban végzik az áhítatot.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  <w:t xml:space="preserve">     A Szeplőtelen Szűz szobra és képe emlékeztetnek arra, hogy 1854-ben IX. 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lastRenderedPageBreak/>
              <w:t>Pius pápa kihirdette a Szeplőtelen Fogantatás hittitkát, dogmáját. De emlékeztet a Lourdes-i eseményekre is, 1858-ban, amikor a kis Bernadett előtt kijelentette a Boldogságos Szűz Mária: „Én vagyok a Szeplőtelen Fogantatás!"</w:t>
            </w:r>
            <w:r w:rsidRPr="00727F81">
              <w:rPr>
                <w:rFonts w:ascii="Book Antiqua" w:eastAsia="Times New Roman" w:hAnsi="Book Antiqua" w:cs="Times New Roman"/>
                <w:color w:val="424E71"/>
                <w:sz w:val="20"/>
                <w:szCs w:val="20"/>
                <w:lang w:eastAsia="hu-HU"/>
              </w:rPr>
              <w:br/>
            </w:r>
            <w:r w:rsidRPr="00727F81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 xml:space="preserve">(Forrás: Ipolyvölgyi Németh J. Krizosztom: </w:t>
            </w:r>
            <w:r w:rsidRPr="00727F81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 xml:space="preserve">Búcsújárók könyve Novitas b. Kft. </w:t>
            </w:r>
            <w:r w:rsidRPr="00727F81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Balassagyarmat, 1991. 284-285.old.)</w:t>
            </w:r>
            <w:r w:rsidRPr="00727F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50" w:type="dxa"/>
            <w:hideMark/>
          </w:tcPr>
          <w:p w:rsidR="00727F81" w:rsidRPr="00727F81" w:rsidRDefault="00727F81" w:rsidP="0072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905000" cy="2543175"/>
                  <wp:effectExtent l="19050" t="0" r="0" b="0"/>
                  <wp:docPr id="1" name="Kép 1" descr="A kápolna oltára Foto: Nagy Zoltá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kápolna oltára Foto: Nagy Zoltá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905000" cy="2543175"/>
                  <wp:effectExtent l="19050" t="0" r="0" b="0"/>
                  <wp:docPr id="2" name="Kép 2" descr="A kápolna Foto: Nagy Zoltá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kápolna Foto: Nagy Zoltá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905000" cy="2543175"/>
                  <wp:effectExtent l="19050" t="0" r="0" b="0"/>
                  <wp:docPr id="3" name="Kép 3" descr="A kápolna Foto: Nagy Géz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kápolna Foto: Nagy Géz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905000" cy="2543175"/>
                  <wp:effectExtent l="19050" t="0" r="0" b="0"/>
                  <wp:docPr id="4" name="Kép 4" descr="Szeplőtelen Szűz Mária szobra Foto: Nagy Zoltá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eplőtelen Szűz Mária szobra Foto: Nagy Zoltá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905000" cy="2543175"/>
                  <wp:effectExtent l="19050" t="0" r="0" b="0"/>
                  <wp:docPr id="5" name="Kép 5" descr="Szeplőtelen Szűz Mária Foto: Nagy Zoltá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zeplőtelen Szűz Mária Foto: Nagy Zoltá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905000" cy="2543175"/>
                  <wp:effectExtent l="19050" t="0" r="0" b="0"/>
                  <wp:docPr id="6" name="Kép 6" descr="A forrás Foto: Nagy Zoltá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forrás Foto: Nagy Zoltá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727F81" w:rsidRPr="00727F81" w:rsidRDefault="00727F81" w:rsidP="00727F8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b/>
                <w:bCs/>
                <w:color w:val="424E71"/>
                <w:sz w:val="20"/>
                <w:szCs w:val="20"/>
                <w:lang w:eastAsia="hu-HU"/>
              </w:rPr>
              <w:lastRenderedPageBreak/>
              <w:t xml:space="preserve">Oltalmad alá sietnek Szűz Mária, híveid 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(dallama: Mária búcsús hívei, akik...)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1. Oltalmad alá sietnek Szűz Mária, híveid.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A benned bízó szíveknek ne vesd meg kéréseit.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2. Téged, kit az Isten Fia szent anyjának választott,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Téged kérünk, nyerj őtőle számunkra bő malasztot.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3. Nevelje bennünk szent példád az egy igaz, szent hitet,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Melyet Fiad élve-halva üdvösségül hirdetett.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4. Legyen szent hitünk gyümölcse a szeretet és remény,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mely fenntartson minden vészben az életnek tengerén.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5. Ragyogj hát ó hajnalcsillag mielőttünk szüntelen.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Élethajónk lobogója Fiad keresztje legyen.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 xml:space="preserve">6. Minden testi-lelki kártól mentsen meg 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lastRenderedPageBreak/>
              <w:t>könyörgésed,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És minden viszontagságban szerezzen nagy kegyelmet!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 xml:space="preserve">7. Vigasztald a szenvedőket, az árvát és özvegyet. 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Érezze a kesergő szív anyai segélyedet.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8. Terjeszd most is Fiad elé szívünk hő kérelmeit,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Teáltalad jussanak be az égbe gyermekeid.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Szűz Mária, Édesanyánk, mennyországból tekints le ránk,</w:t>
            </w:r>
            <w:r w:rsidRPr="00727F81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br/>
              <w:t>Terjeszd fölénk szeretettel oltalompalástodat!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727F81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t xml:space="preserve">(Forrás: fr. Nagy László Tamás OFMCap: </w:t>
            </w:r>
            <w:r w:rsidRPr="00727F81">
              <w:rPr>
                <w:rFonts w:ascii="Book Antiqua" w:eastAsia="Times New Roman" w:hAnsi="Book Antiqua" w:cs="Times New Roman"/>
                <w:sz w:val="15"/>
                <w:szCs w:val="15"/>
                <w:lang w:eastAsia="hu-HU"/>
              </w:rPr>
              <w:br/>
              <w:t>Zarándokok engesztelőnapi ima- és énekeskönyve könyve. Máriabesnyői Kapucinus Rendház, Gödöllő, 1999. 94-95.old.)</w:t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>
              <w:rPr>
                <w:rFonts w:ascii="Book Antiqua" w:eastAsia="Times New Roman" w:hAnsi="Book Antiqua" w:cs="Times New Roman"/>
                <w:noProof/>
                <w:color w:val="0000FF"/>
                <w:sz w:val="20"/>
                <w:szCs w:val="20"/>
                <w:lang w:eastAsia="hu-H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Kép 7" descr="A kápolna Foto: Nagy Zoltá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kápolna Foto: Nagy Zoltá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81" w:rsidRPr="00727F81" w:rsidRDefault="00727F81" w:rsidP="00727F8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>
              <w:rPr>
                <w:rFonts w:ascii="Book Antiqua" w:eastAsia="Times New Roman" w:hAnsi="Book Antiqua" w:cs="Times New Roman"/>
                <w:noProof/>
                <w:color w:val="0000FF"/>
                <w:sz w:val="20"/>
                <w:szCs w:val="20"/>
                <w:lang w:eastAsia="hu-HU"/>
              </w:rPr>
              <w:drawing>
                <wp:inline distT="0" distB="0" distL="0" distR="0">
                  <wp:extent cx="1905000" cy="1428750"/>
                  <wp:effectExtent l="19050" t="0" r="0" b="0"/>
                  <wp:docPr id="8" name="Kép 8" descr="A forrás Foto: Nagy Zoltá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forrás Foto: Nagy Zoltá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463" w:rsidRDefault="007A3463"/>
    <w:p w:rsidR="00727F81" w:rsidRDefault="00727F81"/>
    <w:p w:rsidR="00727F81" w:rsidRDefault="00727F81"/>
    <w:p w:rsidR="00727F81" w:rsidRDefault="00727F81"/>
    <w:p w:rsidR="00727F81" w:rsidRDefault="00727F81">
      <w:r>
        <w:t xml:space="preserve">Forrás: </w:t>
      </w:r>
      <w:r w:rsidRPr="00727F81">
        <w:t>http://www.bucsujaras.hu/ujbanya/index.html</w:t>
      </w:r>
    </w:p>
    <w:sectPr w:rsidR="00727F81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F81"/>
    <w:rsid w:val="00013719"/>
    <w:rsid w:val="0002616E"/>
    <w:rsid w:val="00050508"/>
    <w:rsid w:val="003A33E9"/>
    <w:rsid w:val="0042037B"/>
    <w:rsid w:val="00487EAF"/>
    <w:rsid w:val="00573720"/>
    <w:rsid w:val="005E1B3A"/>
    <w:rsid w:val="00727F81"/>
    <w:rsid w:val="007A3463"/>
    <w:rsid w:val="007C569B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2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27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27F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27F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sujaras.hu/ujbanya/ngdia-kapoln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ucsujaras.hu/ujbanya/nz-forras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bucsujaras.hu/ujbanya/nz-szobor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bucsujaras.hu/ujbanya/nz-kapolna2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csujaras.hu/ujbanya/nz-kapoln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bucsujaras.hu/ujbanya/nz-szobor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bucsujaras.hu/ujbanya/nz-oltar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ucsujaras.hu/ujbanya/nz-forras2.jpg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2017-01-17T12:25:00Z</dcterms:created>
  <dcterms:modified xsi:type="dcterms:W3CDTF">2017-01-17T12:28:00Z</dcterms:modified>
</cp:coreProperties>
</file>