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C" w:rsidRPr="00A618E5" w:rsidRDefault="00717403">
      <w:pPr>
        <w:rPr>
          <w:rFonts w:ascii="Arial" w:hAnsi="Arial" w:cs="Arial"/>
          <w:b/>
          <w:sz w:val="48"/>
          <w:szCs w:val="48"/>
        </w:rPr>
      </w:pPr>
      <w:r w:rsidRPr="00A618E5">
        <w:rPr>
          <w:rFonts w:ascii="Arial" w:hAnsi="Arial" w:cs="Arial"/>
          <w:b/>
          <w:sz w:val="48"/>
          <w:szCs w:val="48"/>
        </w:rPr>
        <w:t>Laczkó Dezső</w:t>
      </w:r>
    </w:p>
    <w:p w:rsidR="00717403" w:rsidRDefault="00717403" w:rsidP="00A618E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7403">
        <w:rPr>
          <w:rFonts w:ascii="Arial" w:hAnsi="Arial" w:cs="Arial"/>
          <w:b/>
          <w:bCs/>
          <w:sz w:val="24"/>
          <w:szCs w:val="24"/>
          <w:shd w:val="clear" w:color="auto" w:fill="FFFFFF"/>
        </w:rPr>
        <w:t>Laczkó Dezső</w:t>
      </w:r>
      <w:r w:rsidRPr="00717403">
        <w:rPr>
          <w:rFonts w:ascii="Arial" w:hAnsi="Arial" w:cs="Arial"/>
          <w:sz w:val="24"/>
          <w:szCs w:val="24"/>
          <w:shd w:val="clear" w:color="auto" w:fill="FFFFFF"/>
        </w:rPr>
        <w:t> (</w:t>
      </w:r>
      <w:hyperlink r:id="rId5" w:tooltip="Trencsén" w:history="1">
        <w:r w:rsidRPr="00717403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Trencsén</w:t>
        </w:r>
      </w:hyperlink>
      <w:r w:rsidRPr="00717403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6" w:tooltip="1860" w:history="1">
        <w:r w:rsidRPr="00717403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1860</w:t>
        </w:r>
      </w:hyperlink>
      <w:r w:rsidRPr="00717403">
        <w:rPr>
          <w:rFonts w:ascii="Arial" w:hAnsi="Arial" w:cs="Arial"/>
          <w:sz w:val="24"/>
          <w:szCs w:val="24"/>
          <w:shd w:val="clear" w:color="auto" w:fill="FFFFFF"/>
        </w:rPr>
        <w:t>. </w:t>
      </w:r>
      <w:hyperlink r:id="rId7" w:tooltip="Július 22." w:history="1">
        <w:r w:rsidRPr="00717403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július 22.</w:t>
        </w:r>
      </w:hyperlink>
      <w:r w:rsidRPr="00717403">
        <w:rPr>
          <w:rFonts w:ascii="Arial" w:hAnsi="Arial" w:cs="Arial"/>
          <w:sz w:val="24"/>
          <w:szCs w:val="24"/>
          <w:shd w:val="clear" w:color="auto" w:fill="FFFFFF"/>
        </w:rPr>
        <w:t> – </w:t>
      </w:r>
      <w:hyperlink r:id="rId8" w:tooltip="Veszprém" w:history="1">
        <w:r w:rsidRPr="00717403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Veszprém</w:t>
        </w:r>
      </w:hyperlink>
      <w:r w:rsidRPr="00717403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9" w:tooltip="1932" w:history="1">
        <w:r w:rsidRPr="00717403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1932</w:t>
        </w:r>
      </w:hyperlink>
      <w:r w:rsidRPr="00717403">
        <w:rPr>
          <w:rFonts w:ascii="Arial" w:hAnsi="Arial" w:cs="Arial"/>
          <w:sz w:val="24"/>
          <w:szCs w:val="24"/>
          <w:shd w:val="clear" w:color="auto" w:fill="FFFFFF"/>
        </w:rPr>
        <w:t>. </w:t>
      </w:r>
      <w:hyperlink r:id="rId10" w:tooltip="Október 28." w:history="1">
        <w:r w:rsidRPr="00717403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október 28.</w:t>
        </w:r>
      </w:hyperlink>
      <w:proofErr w:type="gramStart"/>
      <w:r w:rsidRPr="00717403">
        <w:rPr>
          <w:rFonts w:ascii="Arial" w:hAnsi="Arial" w:cs="Arial"/>
          <w:sz w:val="24"/>
          <w:szCs w:val="24"/>
          <w:shd w:val="clear" w:color="auto" w:fill="FFFFFF"/>
        </w:rPr>
        <w:t>)</w:t>
      </w:r>
      <w:proofErr w:type="gramEnd"/>
      <w:r w:rsidRPr="00717403">
        <w:rPr>
          <w:rFonts w:ascii="Arial" w:hAnsi="Arial" w:cs="Arial"/>
          <w:sz w:val="24"/>
          <w:szCs w:val="24"/>
          <w:shd w:val="clear" w:color="auto" w:fill="FFFFFF"/>
        </w:rPr>
        <w:t xml:space="preserve"> geológus, paleontológus, piarista tanár, házfőnök, gimnáziumigazgató, az általa alapított veszprémi múzeum (ma: </w:t>
      </w:r>
      <w:hyperlink r:id="rId11" w:tooltip="Laczkó Dezső Múzeum" w:history="1">
        <w:r w:rsidRPr="00717403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Laczkó Dezső Múzeum</w:t>
        </w:r>
      </w:hyperlink>
      <w:r w:rsidRPr="00717403">
        <w:rPr>
          <w:rFonts w:ascii="Arial" w:hAnsi="Arial" w:cs="Arial"/>
          <w:sz w:val="24"/>
          <w:szCs w:val="24"/>
          <w:shd w:val="clear" w:color="auto" w:fill="FFFFFF"/>
        </w:rPr>
        <w:t>) első igazgatója.</w:t>
      </w:r>
    </w:p>
    <w:p w:rsidR="00A618E5" w:rsidRPr="00717403" w:rsidRDefault="00A618E5" w:rsidP="00A618E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>
            <wp:extent cx="1861376" cy="1892410"/>
            <wp:effectExtent l="19050" t="0" r="5524" b="0"/>
            <wp:docPr id="3" name="Kép 1" descr="Laczkó Dezső szobrának részlete (f.:KT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czkó Dezső szobrának részlete (f.:KT.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747" cy="189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03" w:rsidRPr="00717403" w:rsidRDefault="00717403" w:rsidP="00A618E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7403">
        <w:rPr>
          <w:rFonts w:ascii="Arial" w:hAnsi="Arial" w:cs="Arial"/>
          <w:sz w:val="24"/>
          <w:szCs w:val="24"/>
          <w:shd w:val="clear" w:color="auto" w:fill="FFFFFF"/>
        </w:rPr>
        <w:t>Életpályája</w:t>
      </w:r>
    </w:p>
    <w:p w:rsidR="00717403" w:rsidRPr="00717403" w:rsidRDefault="00717403" w:rsidP="00A618E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t>Gimnáziumi tanulmányait </w:t>
      </w:r>
      <w:hyperlink r:id="rId13" w:tooltip="Nyitrai gimnázium" w:history="1">
        <w:r w:rsidRPr="00717403">
          <w:rPr>
            <w:rFonts w:ascii="Arial" w:eastAsia="Times New Roman" w:hAnsi="Arial" w:cs="Arial"/>
            <w:sz w:val="24"/>
            <w:szCs w:val="24"/>
            <w:lang w:eastAsia="hu-HU"/>
          </w:rPr>
          <w:t>Nyitrán</w:t>
        </w:r>
      </w:hyperlink>
      <w:r w:rsidRPr="00717403">
        <w:rPr>
          <w:rFonts w:ascii="Arial" w:eastAsia="Times New Roman" w:hAnsi="Arial" w:cs="Arial"/>
          <w:sz w:val="24"/>
          <w:szCs w:val="24"/>
          <w:lang w:eastAsia="hu-HU"/>
        </w:rPr>
        <w:t> és Trencsénben végezte. 1877-ben belépett a piarista rendbe. 1879 és 1881 között Nyitrán tanult teológiát, majd 1883-ban a budapesti tudományegyetem bölcsészkarán földrajz-természetrajzszakos tanári oklevelet szerzett. 1885-ben szentelték pappá.</w:t>
      </w:r>
    </w:p>
    <w:p w:rsidR="00717403" w:rsidRPr="00717403" w:rsidRDefault="00717403" w:rsidP="00A618E5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Tanári pályája</w:t>
      </w:r>
    </w:p>
    <w:p w:rsidR="00717403" w:rsidRPr="00717403" w:rsidRDefault="00717403" w:rsidP="00A618E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1883-ban gimnáziumban tanított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Privigyén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>, 1884–1885-ben Debrecenben, majd 1886 és 1888 között Kecskeméten. 1888-tól Veszprémben élt, ahol 1912-ig a piarista gimnázium tanára, majd 1912–1918 között igazgatója volt. 1920-ban vonult nyugalomba.</w:t>
      </w:r>
    </w:p>
    <w:p w:rsidR="00717403" w:rsidRPr="00717403" w:rsidRDefault="00717403" w:rsidP="00A618E5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Természettudományos kutatásai</w:t>
      </w:r>
    </w:p>
    <w:p w:rsidR="00717403" w:rsidRPr="00717403" w:rsidRDefault="00717403" w:rsidP="00A618E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t>Pedagógiai tevékenysége mellett a természettudományokkal is behatóan foglalkozott. 1895-től tevékenyen részt vett a Bakony geológiai feltárásában, és </w:t>
      </w:r>
      <w:proofErr w:type="spellStart"/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begin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instrText xml:space="preserve"> HYPERLINK "https://hu.wikipedia.org/wiki/L%C3%B3czy_Lajos_(geol%C3%B3gus,_1849%E2%80%931920)" \o "Lóczy Lajos (geológus, 1849–1920)" </w:instrText>
      </w:r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separate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Lóczy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Lajos</w:t>
      </w:r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end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 egyik legkiválóbb munkatársa volt a Balaton környékének tanulmányozásában. Ezen a területen olyan méretű anyagot gyűjtött össze, amely 35 hazai és külföldi őslénykutatónak adott kutatási és publikálási lehetőséget. A megyehegyi </w:t>
      </w:r>
      <w:hyperlink r:id="rId14" w:tooltip="Dolomit" w:history="1">
        <w:r w:rsidRPr="00717403">
          <w:rPr>
            <w:rFonts w:ascii="Arial" w:eastAsia="Times New Roman" w:hAnsi="Arial" w:cs="Arial"/>
            <w:sz w:val="24"/>
            <w:szCs w:val="24"/>
            <w:lang w:eastAsia="hu-HU"/>
          </w:rPr>
          <w:t>dolomit</w:t>
        </w:r>
      </w:hyperlink>
      <w:r w:rsidRPr="00717403">
        <w:rPr>
          <w:rFonts w:ascii="Arial" w:eastAsia="Times New Roman" w:hAnsi="Arial" w:cs="Arial"/>
          <w:sz w:val="24"/>
          <w:szCs w:val="24"/>
          <w:lang w:eastAsia="hu-HU"/>
        </w:rPr>
        <w:t> </w:t>
      </w:r>
      <w:proofErr w:type="spellStart"/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begin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instrText xml:space="preserve"> HYPERLINK "https://hu.wikipedia.org/wiki/Sztratigr%C3%A1fia" \o "Sztratigráfia" </w:instrText>
      </w:r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separate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sztratigráfiai</w:t>
      </w:r>
      <w:proofErr w:type="spellEnd"/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end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 helyzetét az általa gyűjtött </w:t>
      </w:r>
      <w:proofErr w:type="spellStart"/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begin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instrText xml:space="preserve"> HYPERLINK "https://hu.wikipedia.org/wiki/Brachiopod%C3%A1k" \o "Brachiopodák" </w:instrText>
      </w:r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separate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brachiopodák</w:t>
      </w:r>
      <w:proofErr w:type="spellEnd"/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end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 alapján sikerült megállapítani. Ő ismerte fel a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Hajmáskér-Veszprém-Nagyvázsony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vetődést is. A veszprémi Jeruzsálem-hegy felső triászkori márgájában felfedezte az </w:t>
      </w:r>
      <w:hyperlink r:id="rId15" w:tooltip="Otto Jaekel (a lap nem létezik)" w:history="1">
        <w:r w:rsidRPr="00717403">
          <w:rPr>
            <w:rFonts w:ascii="Arial" w:eastAsia="Times New Roman" w:hAnsi="Arial" w:cs="Arial"/>
            <w:sz w:val="24"/>
            <w:szCs w:val="24"/>
            <w:lang w:eastAsia="hu-HU"/>
          </w:rPr>
          <w:t xml:space="preserve">Otto </w:t>
        </w:r>
        <w:proofErr w:type="spellStart"/>
        <w:r w:rsidRPr="00717403">
          <w:rPr>
            <w:rFonts w:ascii="Arial" w:eastAsia="Times New Roman" w:hAnsi="Arial" w:cs="Arial"/>
            <w:sz w:val="24"/>
            <w:szCs w:val="24"/>
            <w:lang w:eastAsia="hu-HU"/>
          </w:rPr>
          <w:t>Jaekel</w:t>
        </w:r>
        <w:proofErr w:type="spellEnd"/>
      </w:hyperlink>
      <w:r w:rsidRPr="00717403">
        <w:rPr>
          <w:rFonts w:ascii="Arial" w:eastAsia="Times New Roman" w:hAnsi="Arial" w:cs="Arial"/>
          <w:sz w:val="24"/>
          <w:szCs w:val="24"/>
          <w:lang w:eastAsia="hu-HU"/>
        </w:rPr>
        <w:t> berlini paleontológus által </w:t>
      </w:r>
      <w:proofErr w:type="spellStart"/>
      <w:r w:rsidR="00BA12FA" w:rsidRPr="00717403">
        <w:rPr>
          <w:rFonts w:ascii="Arial" w:eastAsia="Times New Roman" w:hAnsi="Arial" w:cs="Arial"/>
          <w:i/>
          <w:iCs/>
          <w:sz w:val="24"/>
          <w:szCs w:val="24"/>
          <w:lang w:eastAsia="hu-HU"/>
        </w:rPr>
        <w:fldChar w:fldCharType="begin"/>
      </w:r>
      <w:r w:rsidRPr="00717403">
        <w:rPr>
          <w:rFonts w:ascii="Arial" w:eastAsia="Times New Roman" w:hAnsi="Arial" w:cs="Arial"/>
          <w:i/>
          <w:iCs/>
          <w:sz w:val="24"/>
          <w:szCs w:val="24"/>
          <w:lang w:eastAsia="hu-HU"/>
        </w:rPr>
        <w:instrText xml:space="preserve"> HYPERLINK "https://hu.wikipedia.org/wiki/Placochelys_placodonta" \o "Placochelys placodonta" </w:instrText>
      </w:r>
      <w:r w:rsidR="00BA12FA" w:rsidRPr="00717403">
        <w:rPr>
          <w:rFonts w:ascii="Arial" w:eastAsia="Times New Roman" w:hAnsi="Arial" w:cs="Arial"/>
          <w:i/>
          <w:iCs/>
          <w:sz w:val="24"/>
          <w:szCs w:val="24"/>
          <w:lang w:eastAsia="hu-HU"/>
        </w:rPr>
        <w:fldChar w:fldCharType="separate"/>
      </w:r>
      <w:r w:rsidRPr="0071740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Placochelys</w:t>
      </w:r>
      <w:proofErr w:type="spellEnd"/>
      <w:r w:rsidRPr="0071740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</w:t>
      </w:r>
      <w:proofErr w:type="spellStart"/>
      <w:r w:rsidRPr="0071740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placodonta</w:t>
      </w:r>
      <w:proofErr w:type="spellEnd"/>
      <w:r w:rsidR="00BA12FA" w:rsidRPr="00717403">
        <w:rPr>
          <w:rFonts w:ascii="Arial" w:eastAsia="Times New Roman" w:hAnsi="Arial" w:cs="Arial"/>
          <w:i/>
          <w:iCs/>
          <w:sz w:val="24"/>
          <w:szCs w:val="24"/>
          <w:lang w:eastAsia="hu-HU"/>
        </w:rPr>
        <w:fldChar w:fldCharType="end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 néven leírt </w:t>
      </w:r>
      <w:hyperlink r:id="rId16" w:tooltip="Kavicsfogú álteknősök" w:history="1">
        <w:r w:rsidRPr="00717403">
          <w:rPr>
            <w:rFonts w:ascii="Arial" w:eastAsia="Times New Roman" w:hAnsi="Arial" w:cs="Arial"/>
            <w:sz w:val="24"/>
            <w:szCs w:val="24"/>
            <w:lang w:eastAsia="hu-HU"/>
          </w:rPr>
          <w:t>kavicsfogú álteknőst</w:t>
        </w:r>
      </w:hyperlink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, amellyel jelentősen hozzájárult a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Placodontia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rend törzsfejlődésének </w:t>
      </w:r>
      <w:proofErr w:type="gram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feltérképezéséhez</w:t>
      </w:r>
      <w:proofErr w:type="gram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>. 1902-ben részt vett </w:t>
      </w:r>
      <w:proofErr w:type="spellStart"/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begin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instrText xml:space="preserve"> HYPERLINK "https://hu.wikipedia.org/wiki/D%C3%A9chy_M%C3%B3r" \o "Déchy Mór" </w:instrText>
      </w:r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separate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Déchy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Mór</w:t>
      </w:r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end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 utolsó (6.) kaukázusi kutatóútján, jelentős adatokkal gazdagította a </w:t>
      </w:r>
      <w:hyperlink r:id="rId17" w:tooltip="Kaukázus (hegység)" w:history="1">
        <w:r w:rsidRPr="00717403">
          <w:rPr>
            <w:rFonts w:ascii="Arial" w:eastAsia="Times New Roman" w:hAnsi="Arial" w:cs="Arial"/>
            <w:sz w:val="24"/>
            <w:szCs w:val="24"/>
            <w:lang w:eastAsia="hu-HU"/>
          </w:rPr>
          <w:t>Kaukázus</w:t>
        </w:r>
      </w:hyperlink>
      <w:r w:rsidRPr="00717403">
        <w:rPr>
          <w:rFonts w:ascii="Arial" w:eastAsia="Times New Roman" w:hAnsi="Arial" w:cs="Arial"/>
          <w:sz w:val="24"/>
          <w:szCs w:val="24"/>
          <w:lang w:eastAsia="hu-HU"/>
        </w:rPr>
        <w:t> geológiájára vonatkozó ismereteket. Közreműködött a </w:t>
      </w:r>
      <w:hyperlink r:id="rId18" w:tooltip="Nemesvámos" w:history="1">
        <w:r w:rsidRPr="00717403">
          <w:rPr>
            <w:rFonts w:ascii="Arial" w:eastAsia="Times New Roman" w:hAnsi="Arial" w:cs="Arial"/>
            <w:sz w:val="24"/>
            <w:szCs w:val="24"/>
            <w:lang w:eastAsia="hu-HU"/>
          </w:rPr>
          <w:t>Nemesvámos</w:t>
        </w:r>
      </w:hyperlink>
      <w:r w:rsidRPr="00717403">
        <w:rPr>
          <w:rFonts w:ascii="Arial" w:eastAsia="Times New Roman" w:hAnsi="Arial" w:cs="Arial"/>
          <w:sz w:val="24"/>
          <w:szCs w:val="24"/>
          <w:lang w:eastAsia="hu-HU"/>
        </w:rPr>
        <w:t> határában fekvő </w:t>
      </w:r>
      <w:proofErr w:type="spellStart"/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begin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instrText xml:space="preserve"> HYPERLINK "https://hu.wikipedia.org/wiki/Bal%C3%A1capuszta" \o "Balácapuszta" </w:instrText>
      </w:r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separate"/>
      </w:r>
      <w:r w:rsidR="00A618E5">
        <w:rPr>
          <w:rFonts w:ascii="Arial" w:eastAsia="Times New Roman" w:hAnsi="Arial" w:cs="Arial"/>
          <w:sz w:val="24"/>
          <w:szCs w:val="24"/>
          <w:lang w:eastAsia="hu-HU"/>
        </w:rPr>
        <w:t>B</w:t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aláca</w:t>
      </w:r>
      <w:proofErr w:type="spellEnd"/>
      <w:r w:rsidR="00A618E5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pusztai</w:t>
      </w:r>
      <w:r w:rsidR="00BA12FA" w:rsidRPr="00717403">
        <w:rPr>
          <w:rFonts w:ascii="Arial" w:eastAsia="Times New Roman" w:hAnsi="Arial" w:cs="Arial"/>
          <w:sz w:val="24"/>
          <w:szCs w:val="24"/>
          <w:lang w:eastAsia="hu-HU"/>
        </w:rPr>
        <w:fldChar w:fldCharType="end"/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 római villa feltárásában (1904). A lelőhelyen talált nagy mozaikpadló a </w:t>
      </w:r>
      <w:hyperlink r:id="rId19" w:tooltip="Magyar Nemzeti Múzeum" w:history="1">
        <w:r w:rsidRPr="00717403">
          <w:rPr>
            <w:rFonts w:ascii="Arial" w:eastAsia="Times New Roman" w:hAnsi="Arial" w:cs="Arial"/>
            <w:sz w:val="24"/>
            <w:szCs w:val="24"/>
            <w:lang w:eastAsia="hu-HU"/>
          </w:rPr>
          <w:t>Magyar Nemzeti Múzeumba</w:t>
        </w:r>
      </w:hyperlink>
      <w:r w:rsidRPr="00717403">
        <w:rPr>
          <w:rFonts w:ascii="Arial" w:eastAsia="Times New Roman" w:hAnsi="Arial" w:cs="Arial"/>
          <w:sz w:val="24"/>
          <w:szCs w:val="24"/>
          <w:lang w:eastAsia="hu-HU"/>
        </w:rPr>
        <w:t> került.</w:t>
      </w:r>
    </w:p>
    <w:p w:rsidR="00717403" w:rsidRPr="00717403" w:rsidRDefault="00717403" w:rsidP="00A618E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1903-ban a Magyar Földrajzi </w:t>
      </w:r>
      <w:proofErr w:type="gram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Társaság levelező</w:t>
      </w:r>
      <w:proofErr w:type="gram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tagja lett. Róla neveztek el több vezérkövületet: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Trachyceras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(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Anolcites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>) Laczkói Dien</w:t>
      </w:r>
      <w:proofErr w:type="gram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.,</w:t>
      </w:r>
      <w:proofErr w:type="gram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Dinarites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Lackói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Arth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.,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Hybodus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Laczkói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Jaek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Megalodus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Laczkói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Hoernes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717403" w:rsidRPr="00717403" w:rsidRDefault="00717403" w:rsidP="00A618E5">
      <w:pPr>
        <w:shd w:val="clear" w:color="auto" w:fill="F8F9F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1900555" cy="2449195"/>
            <wp:effectExtent l="19050" t="0" r="4445" b="0"/>
            <wp:docPr id="1" name="Kép 1" descr="https://upload.wikimedia.org/wikipedia/commons/thumb/f/fc/Laczk%C3%B3_Dezs%C5%91_szobra_Veszpr%C3%A9mben.jpg/200px-Laczk%C3%B3_Dezs%C5%91_szobra_Veszpr%C3%A9mben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c/Laczk%C3%B3_Dezs%C5%91_szobra_Veszpr%C3%A9mben.jpg/200px-Laczk%C3%B3_Dezs%C5%91_szobra_Veszpr%C3%A9mben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403" w:rsidRPr="00717403" w:rsidRDefault="00717403" w:rsidP="00A618E5">
      <w:pPr>
        <w:shd w:val="clear" w:color="auto" w:fill="F8F9FA"/>
        <w:spacing w:after="192" w:line="336" w:lineRule="atLeast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t>Laczkó Dezső szobra a múzeum előkertjében</w:t>
      </w:r>
    </w:p>
    <w:p w:rsidR="00717403" w:rsidRPr="00717403" w:rsidRDefault="00717403" w:rsidP="00A618E5">
      <w:pPr>
        <w:shd w:val="clear" w:color="auto" w:fill="FFFFFF"/>
        <w:spacing w:before="72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múzeumalapító</w:t>
      </w:r>
    </w:p>
    <w:tbl>
      <w:tblPr>
        <w:tblW w:w="0" w:type="auto"/>
        <w:tblCellSpacing w:w="0" w:type="dxa"/>
        <w:shd w:val="clear" w:color="auto" w:fill="FFFFFF"/>
        <w:tblCellMar>
          <w:left w:w="480" w:type="dxa"/>
          <w:right w:w="0" w:type="dxa"/>
        </w:tblCellMar>
        <w:tblLook w:val="04A0"/>
      </w:tblPr>
      <w:tblGrid>
        <w:gridCol w:w="486"/>
        <w:gridCol w:w="486"/>
      </w:tblGrid>
      <w:tr w:rsidR="00717403" w:rsidRPr="00717403" w:rsidTr="007174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7403" w:rsidRPr="00717403" w:rsidRDefault="00717403" w:rsidP="00A618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7403" w:rsidRPr="00717403" w:rsidRDefault="00717403" w:rsidP="00A618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717403" w:rsidRPr="00717403" w:rsidRDefault="00717403" w:rsidP="00A618E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t>Nevéhez fűződik a Veszprém megyei Múzeum (ma: </w:t>
      </w:r>
      <w:hyperlink r:id="rId22" w:tooltip="Laczkó Dezső Múzeum" w:history="1">
        <w:r w:rsidRPr="00717403">
          <w:rPr>
            <w:rFonts w:ascii="Arial" w:eastAsia="Times New Roman" w:hAnsi="Arial" w:cs="Arial"/>
            <w:sz w:val="24"/>
            <w:szCs w:val="24"/>
            <w:lang w:eastAsia="hu-HU"/>
          </w:rPr>
          <w:t>Laczkó Dezső Múzeum</w:t>
        </w:r>
      </w:hyperlink>
      <w:r w:rsidRPr="00717403">
        <w:rPr>
          <w:rFonts w:ascii="Arial" w:eastAsia="Times New Roman" w:hAnsi="Arial" w:cs="Arial"/>
          <w:sz w:val="24"/>
          <w:szCs w:val="24"/>
          <w:lang w:eastAsia="hu-HU"/>
        </w:rPr>
        <w:t>) megalapítása (1903) is, amelynek első igazgatója volt. 1905-től szerkesztette a Veszprém megyei Múzeum évi jelentéseit. Az ő nevéhez fűződik a zirci Bakonyi Természettudományos Múzeum alapjának megteremtése is.</w:t>
      </w:r>
    </w:p>
    <w:p w:rsidR="00717403" w:rsidRPr="00717403" w:rsidRDefault="00717403" w:rsidP="00A618E5">
      <w:pPr>
        <w:jc w:val="both"/>
        <w:rPr>
          <w:rFonts w:ascii="Arial" w:hAnsi="Arial" w:cs="Arial"/>
          <w:sz w:val="24"/>
          <w:szCs w:val="24"/>
        </w:rPr>
      </w:pPr>
      <w:r w:rsidRPr="00717403">
        <w:rPr>
          <w:rFonts w:ascii="Arial" w:hAnsi="Arial" w:cs="Arial"/>
          <w:sz w:val="24"/>
          <w:szCs w:val="24"/>
        </w:rPr>
        <w:t>Főbb művei</w:t>
      </w:r>
    </w:p>
    <w:p w:rsidR="00717403" w:rsidRPr="00717403" w:rsidRDefault="00717403" w:rsidP="00A618E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t>A gerinces állatok csontrendszerének fejlődése (Debrecen 1885);</w:t>
      </w:r>
    </w:p>
    <w:p w:rsidR="00717403" w:rsidRPr="00717403" w:rsidRDefault="00717403" w:rsidP="00A618E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t>Geológiai jegyzetek a Kaukázusból (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In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proofErr w:type="spellStart"/>
      <w:r w:rsidRPr="00717403">
        <w:rPr>
          <w:rFonts w:ascii="Arial" w:eastAsia="Times New Roman" w:hAnsi="Arial" w:cs="Arial"/>
          <w:sz w:val="24"/>
          <w:szCs w:val="24"/>
          <w:lang w:eastAsia="hu-HU"/>
        </w:rPr>
        <w:t>Déchy</w:t>
      </w:r>
      <w:proofErr w:type="spellEnd"/>
      <w:r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Mór: Kaukázus, Bp., 1907);</w:t>
      </w:r>
    </w:p>
    <w:p w:rsidR="00717403" w:rsidRPr="00717403" w:rsidRDefault="00717403" w:rsidP="00A618E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t>A veszprémi Szent</w:t>
      </w:r>
      <w:r w:rsidR="00A618E5">
        <w:rPr>
          <w:rFonts w:ascii="Arial" w:eastAsia="Times New Roman" w:hAnsi="Arial" w:cs="Arial"/>
          <w:sz w:val="24"/>
          <w:szCs w:val="24"/>
          <w:lang w:eastAsia="hu-HU"/>
        </w:rPr>
        <w:t xml:space="preserve"> B</w:t>
      </w:r>
      <w:r w:rsidRPr="00717403">
        <w:rPr>
          <w:rFonts w:ascii="Arial" w:eastAsia="Times New Roman" w:hAnsi="Arial" w:cs="Arial"/>
          <w:sz w:val="24"/>
          <w:szCs w:val="24"/>
          <w:lang w:eastAsia="hu-HU"/>
        </w:rPr>
        <w:t>enedek-hegy története (Veszprém, 1908);</w:t>
      </w:r>
    </w:p>
    <w:p w:rsidR="00717403" w:rsidRPr="00717403" w:rsidRDefault="00717403" w:rsidP="00A618E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t>Veszprém városának és tágabb környékének geológiai leírása (A Balaton tudományos tanulmányozásának eredményei I., 1. rész. Geo</w:t>
      </w:r>
      <w:r>
        <w:rPr>
          <w:rFonts w:ascii="Arial" w:eastAsia="Times New Roman" w:hAnsi="Arial" w:cs="Arial"/>
          <w:sz w:val="24"/>
          <w:szCs w:val="24"/>
          <w:lang w:eastAsia="hu-HU"/>
        </w:rPr>
        <w:t>lógiai függelék 1. Bp., 1911;)</w:t>
      </w:r>
    </w:p>
    <w:p w:rsidR="00717403" w:rsidRPr="00717403" w:rsidRDefault="00717403" w:rsidP="00A618E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17403">
        <w:rPr>
          <w:rFonts w:ascii="Arial" w:eastAsia="Times New Roman" w:hAnsi="Arial" w:cs="Arial"/>
          <w:sz w:val="24"/>
          <w:szCs w:val="24"/>
          <w:lang w:eastAsia="hu-HU"/>
        </w:rPr>
        <w:t>Őstörténeti adatok a Balaton környékéről (Bp., 1929).</w:t>
      </w:r>
    </w:p>
    <w:p w:rsidR="00717403" w:rsidRPr="00717403" w:rsidRDefault="00717403" w:rsidP="00A618E5">
      <w:pPr>
        <w:jc w:val="both"/>
        <w:rPr>
          <w:rFonts w:ascii="Arial" w:hAnsi="Arial" w:cs="Arial"/>
          <w:sz w:val="24"/>
          <w:szCs w:val="24"/>
        </w:rPr>
      </w:pPr>
    </w:p>
    <w:p w:rsidR="00717403" w:rsidRPr="00717403" w:rsidRDefault="00717403" w:rsidP="00A618E5">
      <w:pPr>
        <w:jc w:val="both"/>
        <w:rPr>
          <w:rFonts w:ascii="Arial" w:hAnsi="Arial" w:cs="Arial"/>
          <w:sz w:val="24"/>
          <w:szCs w:val="24"/>
        </w:rPr>
      </w:pPr>
      <w:r w:rsidRPr="00717403">
        <w:rPr>
          <w:rFonts w:ascii="Arial" w:hAnsi="Arial" w:cs="Arial"/>
          <w:sz w:val="24"/>
          <w:szCs w:val="24"/>
        </w:rPr>
        <w:t>Irodalom</w:t>
      </w:r>
    </w:p>
    <w:p w:rsidR="00717403" w:rsidRPr="00717403" w:rsidRDefault="00BA12FA" w:rsidP="00A618E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hyperlink r:id="rId23" w:tooltip="Ifj. Lóczy Lajos (a lap nem létezik)" w:history="1">
        <w:r w:rsidR="00717403" w:rsidRPr="00717403">
          <w:rPr>
            <w:rFonts w:ascii="Arial" w:eastAsia="Times New Roman" w:hAnsi="Arial" w:cs="Arial"/>
            <w:sz w:val="24"/>
            <w:szCs w:val="24"/>
            <w:lang w:eastAsia="hu-HU"/>
          </w:rPr>
          <w:t xml:space="preserve">ifj. </w:t>
        </w:r>
        <w:proofErr w:type="spellStart"/>
        <w:r w:rsidR="00717403" w:rsidRPr="00717403">
          <w:rPr>
            <w:rFonts w:ascii="Arial" w:eastAsia="Times New Roman" w:hAnsi="Arial" w:cs="Arial"/>
            <w:sz w:val="24"/>
            <w:szCs w:val="24"/>
            <w:lang w:eastAsia="hu-HU"/>
          </w:rPr>
          <w:t>Lóczy</w:t>
        </w:r>
        <w:proofErr w:type="spellEnd"/>
        <w:r w:rsidR="00717403" w:rsidRPr="00717403">
          <w:rPr>
            <w:rFonts w:ascii="Arial" w:eastAsia="Times New Roman" w:hAnsi="Arial" w:cs="Arial"/>
            <w:sz w:val="24"/>
            <w:szCs w:val="24"/>
            <w:lang w:eastAsia="hu-HU"/>
          </w:rPr>
          <w:t xml:space="preserve"> Lajos</w:t>
        </w:r>
      </w:hyperlink>
      <w:r w:rsidR="00717403" w:rsidRPr="00717403">
        <w:rPr>
          <w:rFonts w:ascii="Arial" w:eastAsia="Times New Roman" w:hAnsi="Arial" w:cs="Arial"/>
          <w:sz w:val="24"/>
          <w:szCs w:val="24"/>
          <w:lang w:eastAsia="hu-HU"/>
        </w:rPr>
        <w:t>: Emlékbeszéd L. D. r. tag felett (A </w:t>
      </w:r>
      <w:hyperlink r:id="rId24" w:tooltip="Szt. István Akadémia (a lap nem létezik)" w:history="1">
        <w:r w:rsidR="00717403" w:rsidRPr="00717403">
          <w:rPr>
            <w:rFonts w:ascii="Arial" w:eastAsia="Times New Roman" w:hAnsi="Arial" w:cs="Arial"/>
            <w:sz w:val="24"/>
            <w:szCs w:val="24"/>
            <w:lang w:eastAsia="hu-HU"/>
          </w:rPr>
          <w:t>Szt. István Akadémia</w:t>
        </w:r>
      </w:hyperlink>
      <w:r w:rsidR="00717403" w:rsidRPr="00717403">
        <w:rPr>
          <w:rFonts w:ascii="Arial" w:eastAsia="Times New Roman" w:hAnsi="Arial" w:cs="Arial"/>
          <w:sz w:val="24"/>
          <w:szCs w:val="24"/>
          <w:lang w:eastAsia="hu-HU"/>
        </w:rPr>
        <w:t> emlékbeszédei III. 2</w:t>
      </w:r>
      <w:proofErr w:type="gramStart"/>
      <w:r w:rsidR="00717403" w:rsidRPr="00717403">
        <w:rPr>
          <w:rFonts w:ascii="Arial" w:eastAsia="Times New Roman" w:hAnsi="Arial" w:cs="Arial"/>
          <w:sz w:val="24"/>
          <w:szCs w:val="24"/>
          <w:lang w:eastAsia="hu-HU"/>
        </w:rPr>
        <w:t>.,</w:t>
      </w:r>
      <w:proofErr w:type="gramEnd"/>
      <w:r w:rsidR="00717403"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Bp., 1938);</w:t>
      </w:r>
    </w:p>
    <w:p w:rsidR="00717403" w:rsidRPr="00717403" w:rsidRDefault="00BA12FA" w:rsidP="00A618E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hyperlink r:id="rId25" w:tooltip="Kanszky Márton (a lap nem létezik)" w:history="1">
        <w:proofErr w:type="spellStart"/>
        <w:r w:rsidR="00717403" w:rsidRPr="00717403">
          <w:rPr>
            <w:rFonts w:ascii="Arial" w:eastAsia="Times New Roman" w:hAnsi="Arial" w:cs="Arial"/>
            <w:sz w:val="24"/>
            <w:szCs w:val="24"/>
            <w:lang w:eastAsia="hu-HU"/>
          </w:rPr>
          <w:t>Kanszky</w:t>
        </w:r>
        <w:proofErr w:type="spellEnd"/>
        <w:r w:rsidR="00717403" w:rsidRPr="00717403">
          <w:rPr>
            <w:rFonts w:ascii="Arial" w:eastAsia="Times New Roman" w:hAnsi="Arial" w:cs="Arial"/>
            <w:sz w:val="24"/>
            <w:szCs w:val="24"/>
            <w:lang w:eastAsia="hu-HU"/>
          </w:rPr>
          <w:t xml:space="preserve"> Márton</w:t>
        </w:r>
      </w:hyperlink>
      <w:r w:rsidR="00717403"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: Laczkó Dezső. (Magyar piaristák a XIX. és XX. században. Szerk. </w:t>
      </w:r>
      <w:proofErr w:type="spellStart"/>
      <w:r w:rsidR="00717403" w:rsidRPr="00717403">
        <w:rPr>
          <w:rFonts w:ascii="Arial" w:eastAsia="Times New Roman" w:hAnsi="Arial" w:cs="Arial"/>
          <w:sz w:val="24"/>
          <w:szCs w:val="24"/>
          <w:lang w:eastAsia="hu-HU"/>
        </w:rPr>
        <w:t>Balanyi</w:t>
      </w:r>
      <w:proofErr w:type="spellEnd"/>
      <w:r w:rsidR="00717403" w:rsidRPr="00717403">
        <w:rPr>
          <w:rFonts w:ascii="Arial" w:eastAsia="Times New Roman" w:hAnsi="Arial" w:cs="Arial"/>
          <w:sz w:val="24"/>
          <w:szCs w:val="24"/>
          <w:lang w:eastAsia="hu-HU"/>
        </w:rPr>
        <w:t xml:space="preserve"> György, Bp., 1942).</w:t>
      </w:r>
    </w:p>
    <w:p w:rsidR="00717403" w:rsidRPr="00717403" w:rsidRDefault="00717403" w:rsidP="00A618E5">
      <w:pPr>
        <w:jc w:val="both"/>
        <w:rPr>
          <w:rFonts w:ascii="Arial" w:hAnsi="Arial" w:cs="Arial"/>
          <w:sz w:val="24"/>
          <w:szCs w:val="24"/>
        </w:rPr>
      </w:pPr>
    </w:p>
    <w:p w:rsidR="00717403" w:rsidRPr="00717403" w:rsidRDefault="00A618E5" w:rsidP="00A618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Forrás: </w:t>
      </w:r>
      <w:r w:rsidRPr="00A618E5">
        <w:rPr>
          <w:rFonts w:ascii="Arial" w:hAnsi="Arial" w:cs="Arial"/>
          <w:sz w:val="24"/>
          <w:szCs w:val="24"/>
        </w:rPr>
        <w:t>https://</w:t>
      </w:r>
      <w:r>
        <w:rPr>
          <w:rFonts w:ascii="Arial" w:hAnsi="Arial" w:cs="Arial"/>
          <w:sz w:val="24"/>
          <w:szCs w:val="24"/>
        </w:rPr>
        <w:t>hu.wikipedia.org/wiki/Laczkó_Dezső</w:t>
      </w:r>
    </w:p>
    <w:p w:rsidR="00717403" w:rsidRPr="00717403" w:rsidRDefault="00717403"/>
    <w:sectPr w:rsidR="00717403" w:rsidRPr="00717403" w:rsidSect="00E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129A"/>
    <w:multiLevelType w:val="multilevel"/>
    <w:tmpl w:val="85C6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B400FD"/>
    <w:multiLevelType w:val="multilevel"/>
    <w:tmpl w:val="352E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686EC2"/>
    <w:multiLevelType w:val="multilevel"/>
    <w:tmpl w:val="A17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7403"/>
    <w:rsid w:val="0007660D"/>
    <w:rsid w:val="00086D1E"/>
    <w:rsid w:val="00255676"/>
    <w:rsid w:val="00717403"/>
    <w:rsid w:val="00A618E5"/>
    <w:rsid w:val="00BA12FA"/>
    <w:rsid w:val="00EA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372C"/>
  </w:style>
  <w:style w:type="paragraph" w:styleId="Cmsor3">
    <w:name w:val="heading 3"/>
    <w:basedOn w:val="Norml"/>
    <w:link w:val="Cmsor3Char"/>
    <w:uiPriority w:val="9"/>
    <w:qFormat/>
    <w:rsid w:val="00717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17403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71740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1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w-headline">
    <w:name w:val="mw-headline"/>
    <w:basedOn w:val="Bekezdsalapbettpusa"/>
    <w:rsid w:val="00717403"/>
  </w:style>
  <w:style w:type="character" w:customStyle="1" w:styleId="mw-editsection">
    <w:name w:val="mw-editsection"/>
    <w:basedOn w:val="Bekezdsalapbettpusa"/>
    <w:rsid w:val="00717403"/>
  </w:style>
  <w:style w:type="character" w:customStyle="1" w:styleId="mw-editsection-bracket">
    <w:name w:val="mw-editsection-bracket"/>
    <w:basedOn w:val="Bekezdsalapbettpusa"/>
    <w:rsid w:val="00717403"/>
  </w:style>
  <w:style w:type="paragraph" w:styleId="Buborkszveg">
    <w:name w:val="Balloon Text"/>
    <w:basedOn w:val="Norml"/>
    <w:link w:val="BuborkszvegChar"/>
    <w:uiPriority w:val="99"/>
    <w:semiHidden/>
    <w:unhideWhenUsed/>
    <w:rsid w:val="0071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7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55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9998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240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Veszpr%C3%A9m" TargetMode="External"/><Relationship Id="rId13" Type="http://schemas.openxmlformats.org/officeDocument/2006/relationships/hyperlink" Target="https://hu.wikipedia.org/wiki/Nyitrai_gimn%C3%A1zium" TargetMode="External"/><Relationship Id="rId18" Type="http://schemas.openxmlformats.org/officeDocument/2006/relationships/hyperlink" Target="https://hu.wikipedia.org/wiki/Nemesv%C3%A1mo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s://hu.wikipedia.org/wiki/J%C3%BAlius_22.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hu.wikipedia.org/wiki/Kauk%C3%A1zus_(hegys%C3%A9g)" TargetMode="External"/><Relationship Id="rId25" Type="http://schemas.openxmlformats.org/officeDocument/2006/relationships/hyperlink" Target="https://hu.wikipedia.org/w/index.php?title=Kanszky_M%C3%A1rton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u.wikipedia.org/wiki/Kavicsfog%C3%BA_%C3%A1ltekn%C5%91s%C3%B6k" TargetMode="External"/><Relationship Id="rId20" Type="http://schemas.openxmlformats.org/officeDocument/2006/relationships/hyperlink" Target="https://hu.wikipedia.org/wiki/F%C3%A1jl:Laczk%C3%B3_Dezs%C5%91_szobra_Veszpr%C3%A9mben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.wikipedia.org/wiki/1860" TargetMode="External"/><Relationship Id="rId11" Type="http://schemas.openxmlformats.org/officeDocument/2006/relationships/hyperlink" Target="https://hu.wikipedia.org/wiki/Laczk%C3%B3_Dezs%C5%91_M%C3%BAzeum" TargetMode="External"/><Relationship Id="rId24" Type="http://schemas.openxmlformats.org/officeDocument/2006/relationships/hyperlink" Target="https://hu.wikipedia.org/w/index.php?title=Szt._Istv%C3%A1n_Akad%C3%A9mia&amp;action=edit&amp;redlink=1" TargetMode="External"/><Relationship Id="rId5" Type="http://schemas.openxmlformats.org/officeDocument/2006/relationships/hyperlink" Target="https://hu.wikipedia.org/wiki/Trencs%C3%A9n" TargetMode="External"/><Relationship Id="rId15" Type="http://schemas.openxmlformats.org/officeDocument/2006/relationships/hyperlink" Target="https://hu.wikipedia.org/w/index.php?title=Otto_Jaekel&amp;action=edit&amp;redlink=1" TargetMode="External"/><Relationship Id="rId23" Type="http://schemas.openxmlformats.org/officeDocument/2006/relationships/hyperlink" Target="https://hu.wikipedia.org/w/index.php?title=Ifj._L%C3%B3czy_Lajos&amp;action=edit&amp;redlink=1" TargetMode="External"/><Relationship Id="rId10" Type="http://schemas.openxmlformats.org/officeDocument/2006/relationships/hyperlink" Target="https://hu.wikipedia.org/wiki/Okt%C3%B3ber_28." TargetMode="External"/><Relationship Id="rId19" Type="http://schemas.openxmlformats.org/officeDocument/2006/relationships/hyperlink" Target="https://hu.wikipedia.org/wiki/Magyar_Nemzeti_M%C3%BAze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1932" TargetMode="External"/><Relationship Id="rId14" Type="http://schemas.openxmlformats.org/officeDocument/2006/relationships/hyperlink" Target="https://hu.wikipedia.org/wiki/Dolomit" TargetMode="External"/><Relationship Id="rId22" Type="http://schemas.openxmlformats.org/officeDocument/2006/relationships/hyperlink" Target="https://hu.wikipedia.org/wiki/Laczk%C3%B3_Dezs%C5%91_M%C3%BAzeu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691</Words>
  <Characters>4769</Characters>
  <Application>Microsoft Office Word</Application>
  <DocSecurity>0</DocSecurity>
  <Lines>39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</dc:creator>
  <cp:lastModifiedBy>Rozsa</cp:lastModifiedBy>
  <cp:revision>2</cp:revision>
  <dcterms:created xsi:type="dcterms:W3CDTF">2017-10-13T09:33:00Z</dcterms:created>
  <dcterms:modified xsi:type="dcterms:W3CDTF">2018-02-06T14:22:00Z</dcterms:modified>
</cp:coreProperties>
</file>