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270"/>
      </w:tblGrid>
      <w:tr w:rsidR="00437926" w:rsidRPr="00437926" w:rsidTr="00437926">
        <w:trPr>
          <w:tblCellSpacing w:w="0" w:type="dxa"/>
        </w:trPr>
        <w:tc>
          <w:tcPr>
            <w:tcW w:w="8788" w:type="dxa"/>
            <w:hideMark/>
          </w:tcPr>
          <w:tbl>
            <w:tblPr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437926" w:rsidRPr="00437926">
              <w:trPr>
                <w:tblCellSpacing w:w="0" w:type="dxa"/>
              </w:trPr>
              <w:tc>
                <w:tcPr>
                  <w:tcW w:w="5895" w:type="dxa"/>
                  <w:vAlign w:val="center"/>
                  <w:hideMark/>
                </w:tcPr>
                <w:p w:rsidR="00437926" w:rsidRPr="00437926" w:rsidRDefault="00437926" w:rsidP="00437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>Szilágysomlyó</w:t>
                  </w:r>
                  <w:proofErr w:type="spellEnd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 xml:space="preserve"> vár</w:t>
                  </w:r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br/>
                  </w:r>
                  <w:proofErr w:type="spellStart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>Szilágysomlyó</w:t>
                  </w:r>
                  <w:proofErr w:type="spellEnd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>Şimleul</w:t>
                  </w:r>
                  <w:proofErr w:type="spellEnd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>Silvaniei</w:t>
                  </w:r>
                  <w:proofErr w:type="spellEnd"/>
                  <w:r w:rsidRPr="0043792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hu-HU"/>
                    </w:rPr>
                    <w:t xml:space="preserve"> (Szilágy megye)</w:t>
                  </w:r>
                </w:p>
              </w:tc>
            </w:tr>
          </w:tbl>
          <w:p w:rsidR="00437926" w:rsidRPr="00437926" w:rsidRDefault="00437926" w:rsidP="004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7926" w:rsidRPr="00437926" w:rsidTr="00437926">
        <w:trPr>
          <w:tblCellSpacing w:w="0" w:type="dxa"/>
        </w:trPr>
        <w:tc>
          <w:tcPr>
            <w:tcW w:w="8788" w:type="dxa"/>
            <w:hideMark/>
          </w:tcPr>
          <w:tbl>
            <w:tblPr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  <w:gridCol w:w="5970"/>
            </w:tblGrid>
            <w:tr w:rsidR="00437926" w:rsidRPr="00437926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p w:rsidR="00437926" w:rsidRPr="00437926" w:rsidRDefault="00437926" w:rsidP="00437926">
                  <w:pPr>
                    <w:spacing w:after="0" w:line="240" w:lineRule="auto"/>
                    <w:ind w:hanging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-58420</wp:posOffset>
                        </wp:positionH>
                        <wp:positionV relativeFrom="paragraph">
                          <wp:posOffset>4511675</wp:posOffset>
                        </wp:positionV>
                        <wp:extent cx="2071370" cy="3134995"/>
                        <wp:effectExtent l="19050" t="0" r="5080" b="0"/>
                        <wp:wrapSquare wrapText="bothSides"/>
                        <wp:docPr id="4" name="Kép 4" descr="http://www.castrumbene.hu/erdelyivarak/var/images/szilagysomlyo/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astrumbene.hu/erdelyivarak/var/images/szilagysomlyo/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1370" cy="313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18415</wp:posOffset>
                        </wp:positionH>
                        <wp:positionV relativeFrom="paragraph">
                          <wp:posOffset>316865</wp:posOffset>
                        </wp:positionV>
                        <wp:extent cx="2071370" cy="3134995"/>
                        <wp:effectExtent l="19050" t="0" r="5080" b="0"/>
                        <wp:wrapSquare wrapText="bothSides"/>
                        <wp:docPr id="1" name="Kép 1" descr="http://www.castrumbene.hu/erdelyivarak/var/images/szilagysomlyo/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strumbene.hu/erdelyivarak/var/images/szilagysomlyo/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1370" cy="313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3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</w:tc>
              <w:tc>
                <w:tcPr>
                  <w:tcW w:w="5895" w:type="dxa"/>
                  <w:hideMark/>
                </w:tcPr>
                <w:tbl>
                  <w:tblPr>
                    <w:tblW w:w="597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5970"/>
                  </w:tblGrid>
                  <w:tr w:rsidR="00437926" w:rsidRPr="00437926" w:rsidTr="0043792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37926" w:rsidRPr="00437926" w:rsidRDefault="00437926" w:rsidP="00437926">
                        <w:pPr>
                          <w:spacing w:before="100" w:beforeAutospacing="1" w:after="240" w:line="240" w:lineRule="auto"/>
                          <w:ind w:hanging="32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vár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határában, a Várhegy nevű csúcson található. Északról a Magura magasabb csúcsa határolja, amelytől hosszú és keskeny nyereg választja el. Délről meredek lejtő húzódik, amely a településre és a Kraszna völgyére néz. A kastély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központjában található, területe részben beépült. Az egykori belső palota épületeinek helye és udvara ma park.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település első felbukkanásakor - 1251-ben -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Wathasomlyowa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néven szerepel és a Csolt nem birtoka. 1259-ben a helységet, a hozzátartozó településekkel eladják Rátót nembeli Rolandnak és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Pok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nembéli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Móricnak. A 13. század végére csak az utóbbi leszármazottai maradnak birtokosok Somlyón, akik a 14. sz. közepétől kezdve Meggyesi Móricoknak neveznek. Az itt álló vár csak 1351-ben bukkan fel az írott forrásokban, de ezt valamikor a 14. század elején építhette a látványos karriert befutó, a birtokszerző Móric fia, Miklós erdélyi vajda. A vár első említésekor éppen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leánynegyed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címén kerül tartozékaival együtt Meggyesi Móric leánya, Anna, Báthori Lászlóné tulajdonába. Ettől kezdve a vár és a hozzátartozó települések - Somlyó,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Perecsen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Badacson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Csehi, Győrtelek és Hídvég - 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Báthoriak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tulajdonába kerül.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15. század második felében élt Báthori Miklós alapította a család somlyói ágát, mivel anyja révén több birtokot örökölt 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Bánffiaktól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Kraszna és Kolozs vármegyékben. A Várhegyen álló vár a 15. század második felére már valószínűleg elhagyott - utolsó említése 1435-ből származik - ezért lehetett szüksége Miklósnak egy új lakóhely kialakítására. Így építhette Somlyó mezőváros közepén a számára rezidenciaként szolgáló nemesi kúriát, amely a ma romosan álló kastély elődje volt.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városban álló kúriáról azonban csak 1520-ból van írásos említés. A 16. század második felében megerődítik, mivel 1567-től már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castellum-ként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említik a források. Az erődített kastély reneszánsz átépítése - amelyből a ma is fennálló részletek származnak - Báthori István fejedelem és lengyel király azonos nevű unkaöccséhez fűződik. 1582-től kezdve rendel ifj. Báthori István kőműveseket és téglavetőket Kolozsvárról Somlyóra, illetve 1592-ben szállíttat ide kolozsvári kőfaragók által készített ablak-, ajtó- és kandalló kereteket. A kapuzat ma már olvashatatlan felirata is 1592-es évszámot tartalmazta, a Báthori és 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Bebek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címer fölött. 1594-ben Zsigmond hűtlenséggel vádolja unokatestvérét és elkobozza birtokát, így a kastély 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fiskus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kezelésébe kerül.</w:t>
                        </w:r>
                        <w:r>
                          <w:t xml:space="preserve"> 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lastRenderedPageBreak/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-2320076</wp:posOffset>
                              </wp:positionH>
                              <wp:positionV relativeFrom="paragraph">
                                <wp:posOffset>6896232</wp:posOffset>
                              </wp:positionV>
                              <wp:extent cx="2213511" cy="1460665"/>
                              <wp:effectExtent l="19050" t="0" r="0" b="0"/>
                              <wp:wrapNone/>
                              <wp:docPr id="13" name="Kép 13" descr="http://www.castrumbene.hu/erdelyivarak/var/images/szilagysomlyo/0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castrumbene.hu/erdelyivarak/var/images/szilagysomlyo/0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3511" cy="1460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-2124710</wp:posOffset>
                              </wp:positionH>
                              <wp:positionV relativeFrom="paragraph">
                                <wp:posOffset>257810</wp:posOffset>
                              </wp:positionV>
                              <wp:extent cx="2072005" cy="1371600"/>
                              <wp:effectExtent l="19050" t="0" r="4445" b="0"/>
                              <wp:wrapNone/>
                              <wp:docPr id="7" name="Kép 7" descr="http://www.castrumbene.hu/erdelyivarak/var/images/szilagysomlyo/0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astrumbene.hu/erdelyivarak/var/images/szilagysomlyo/0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200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család csak Báthori András rövid fejedelemsége alatt kapja vissza a somlyói uradalmat: ifj. Báthori István gyermeke András és felesége Anna lakják a kastélyt. Leányuk, II Rákóczi Györgyné, Báthori Zsófia révén 1658-ban a Rákóczi család tulajdonába megy át az uradalom. 1660-ban a betörő török és tatár csapatok pusztították el a kastélyt, majd Várad eleste miatt végvárrá alakítják: sebtében egy külső palánk erődítményt húznak a kastély köré. Sebes és Almás várával együtt Kolozsvár alá tartoznak, főkapitányuk Bánffy Dénes. Somlyó nem nyer komoly hadászati jelentőséget, Várad visszafoglalása - 1690 - után még területbiztosító szerepét is elveszti. A lakót és funkciót vesztett vár-kastély fokozatosan romlik és a kuruc-labanc harcok csak gyorsítják pusztulását. A várárkot a 19. század végén parcellázták föl és ekkor a külső vár nagy részét is beépítik.</w:t>
                        </w:r>
                        <w:r>
                          <w:t xml:space="preserve"> 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-2128520</wp:posOffset>
                              </wp:positionH>
                              <wp:positionV relativeFrom="paragraph">
                                <wp:posOffset>3190875</wp:posOffset>
                              </wp:positionV>
                              <wp:extent cx="2076450" cy="1751330"/>
                              <wp:effectExtent l="19050" t="0" r="0" b="0"/>
                              <wp:wrapNone/>
                              <wp:docPr id="10" name="Kép 10" descr="http://www.castrumbene.hu/erdelyivarak/var/images/szilagysomlyo/0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astrumbene.hu/erdelyivarak/var/images/szilagysomlyo/0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1751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Várhegyen található várból kisméretű, ovális alaprajzú, mintegy 2 m vastagságú kőfal őrződött meg. Erősen lepusztult belsejében nem kizárt egy egykori - talán a falhoz csatlakozó - torony léte. A régészeti kutatás egy ciszternát (?) tárt itt fel. A falgyűrűt és az ezt övező keskeny teraszt egy alacsony földsánc veszi körül - talán egy egykori föld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védmű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maradványa. Nem kizárt azonban, hogy ez őskori eredetű.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város közepén található kastély északi oldalából ma csak a külső vár kapubejárata és egy ehhez csatlakozó hosszabb falszakasz áll. A déli oldalon a belső palotaépületből két hengeres torony illetve a külső vár két négyszögű bástyája maradt fenn. A kastély nagyméretű pusztulása miatt Báthori István építette reneszánsz kastélyról csak egy 1687-ben készült felmérés alapján, illetve az épület inventáriumai alapján lehet képet nyerni. Az ezt megelőző fázisról még ennél is kevesebb adat áll rendelkezésre: a korlátozott méretű mentő ásatások ilyen szempontból nem bizonyultak eredményesnek.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Az 1687-es felmérésen egy téglalap alakú négyszárnyas épület látható, amelynek három sarkán kerek, egy sarkán szögletes torony található. E kerek tornyokból maradt fenn a déli oldalon kettő. A nyugati szárny egy kissé kiugrik a déli oldalon, ez talán a korábbi kúriára utal. Ezt a palotaépületet övezi egy külső, négy ó-olasz típusú bástyákkal ellátott falgyűrű, amelyet egy árok vesz körül. 1660-ban talán ennek az ároknak a külső oldalán építhettek ki még egy palánk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védművet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Az inventáriumok szerint a belső palota kétszintes, a bejárat fölött van még egy helység (talán egy torony). A felső szinten (első emeleten) említik a 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reprezentatív helységeket, köztük az ebédlőpalotát. A földszinten konyha, sütőkamra és raktár helységek voltak. A külső vár háromszintes kapuépületének tengelyében van a félköríves záródású főkapu, amelynek frízében a Báthori és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Bebek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címer fölött Báthori István monogramja (SB) és az 1592-es évszám volt. Az első emeleten reneszánsz, fogrovatos keretű ablakok találhatók, amely fölött a védelmi emeletről keskeny, fektetett téglalap alakú lőrések nyílnak. A külső vár déli oldalának fennmaradt sarokbástyái ágyútornyokként szolgáltak, míg a belső palotaépület saroktornyaiban lakóhelységek voltak. 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Bibliográfia: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Fetzer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János.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Báthory vára és temploma.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Archaeológiai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Értesítő 28 (1908): 1-7.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Kovács András.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A Báthory várkastély. Sepsiszentgyörgy, 1993.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Pop,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Horea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Observaţii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de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topografie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arheologică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la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Şimleul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Silvaniei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(Régészettopográfiai megfigyelések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Szilágysomlyón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).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Sargetia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21-24 (1988-1991): 707-713.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Thaly Kálmán. Szilágy-Somlyó várának leltára 1668-ból. Történelmi Tár 1882. 178-188.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Wolf Rudolf.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Cetatea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Şimleului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O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schiţă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monografică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Szilágysomlyó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vára. Monografikus vázlat).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Acta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Musei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Porolissensis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5 (1981): 395-409.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Wolf Rudolf.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Formarea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şi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evoluţia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domeniului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cetăţii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Şimleu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pînă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la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sfîrşitul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secolului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XVII-lea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(A somlyói váruradalom létrejötte és alakulása a 17. század végéig).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Acta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Musei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Porolissensis</w:t>
                        </w:r>
                        <w:proofErr w:type="spellEnd"/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7 (1983): 249-271. </w:t>
                        </w: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</w:p>
                      <w:p w:rsidR="00437926" w:rsidRPr="00437926" w:rsidRDefault="00437926" w:rsidP="004379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37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Szőcs Péter Levente</w:t>
                        </w:r>
                      </w:p>
                    </w:tc>
                  </w:tr>
                </w:tbl>
                <w:p w:rsidR="00437926" w:rsidRPr="00437926" w:rsidRDefault="00437926" w:rsidP="00437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437926" w:rsidRPr="00437926" w:rsidRDefault="00437926" w:rsidP="004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E2176" w:rsidRDefault="00437926" w:rsidP="00437926"/>
    <w:sectPr w:rsidR="002E2176" w:rsidSect="0043792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37926"/>
    <w:rsid w:val="00437926"/>
    <w:rsid w:val="004E1937"/>
    <w:rsid w:val="00515D69"/>
    <w:rsid w:val="00521EE2"/>
    <w:rsid w:val="005513C3"/>
    <w:rsid w:val="00C92034"/>
    <w:rsid w:val="00D7144C"/>
    <w:rsid w:val="00DB4DFD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10j">
    <w:name w:val="default10j"/>
    <w:basedOn w:val="Norml"/>
    <w:rsid w:val="004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5606</Characters>
  <Application>Microsoft Office Word</Application>
  <DocSecurity>0</DocSecurity>
  <Lines>46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2018-01-16T10:09:00Z</dcterms:created>
  <dcterms:modified xsi:type="dcterms:W3CDTF">2018-01-16T10:22:00Z</dcterms:modified>
</cp:coreProperties>
</file>