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B6" w:rsidRPr="002375B6" w:rsidRDefault="002375B6" w:rsidP="00237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proofErr w:type="spellStart"/>
      <w:r w:rsidRPr="002375B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vára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Andrássy család középkori fészke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673735</wp:posOffset>
            </wp:positionV>
            <wp:extent cx="4041140" cy="2162810"/>
            <wp:effectExtent l="19050" t="0" r="0" b="0"/>
            <wp:wrapSquare wrapText="bothSides"/>
            <wp:docPr id="1" name="Kép 1" descr="Hrad Krásna Hô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d Krásna Hôr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 festői szépségű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tájat hosszú időn keresztül emlegették kis Európaként, illetve kis Magyarországként. Hegyei, völgyei és városkái történelmünk - Európa történelmének színhelyei voltak. A második világháború alatt és után kulturális örökségünkre kemény csapást mért a sors és az elkövetkező időszak. A gazdagon virágzó kultúra alapjaira épült "örök" szocialista rendszer sem tudta elnyelni, megsemmisíteni azt, amit az őseink hagytak ránk. Napjainkban néhány, teljes épségében fennmaradt várban gyönyörködhetünk csupán, ezek egyike éppen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vára. A vármúzeum gazdag gyűjteménye és építészettörténeti fejlődése szinte a világ minden tájáról vonzza a látogatókat. Tartsanak velünk Önök is egy sétára, mely történelmünket, kulturális és művészeti örökségünket tárja elénk az Andrássy család középkori várának segítségével!</w:t>
      </w:r>
    </w:p>
    <w:tbl>
      <w:tblPr>
        <w:tblW w:w="0" w:type="auto"/>
        <w:tblCellSpacing w:w="15" w:type="dxa"/>
        <w:shd w:val="clear" w:color="auto" w:fill="EFF5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"/>
        <w:gridCol w:w="96"/>
        <w:gridCol w:w="111"/>
      </w:tblGrid>
      <w:tr w:rsidR="002375B6" w:rsidRPr="002375B6" w:rsidTr="002375B6">
        <w:trPr>
          <w:tblCellSpacing w:w="15" w:type="dxa"/>
        </w:trPr>
        <w:tc>
          <w:tcPr>
            <w:tcW w:w="0" w:type="auto"/>
            <w:shd w:val="clear" w:color="auto" w:fill="EFF5FF"/>
            <w:vAlign w:val="center"/>
            <w:hideMark/>
          </w:tcPr>
          <w:p w:rsidR="002375B6" w:rsidRPr="002375B6" w:rsidRDefault="002375B6" w:rsidP="002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FF5FF"/>
            <w:vAlign w:val="center"/>
            <w:hideMark/>
          </w:tcPr>
          <w:p w:rsidR="002375B6" w:rsidRPr="002375B6" w:rsidRDefault="002375B6" w:rsidP="002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EFF5FF"/>
            <w:vAlign w:val="center"/>
            <w:hideMark/>
          </w:tcPr>
          <w:p w:rsidR="002375B6" w:rsidRPr="002375B6" w:rsidRDefault="002375B6" w:rsidP="0023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237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középkorban, a </w:t>
      </w:r>
      <w:proofErr w:type="spellStart"/>
      <w:r w:rsidRPr="00237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Bebekek</w:t>
      </w:r>
      <w:proofErr w:type="spellEnd"/>
      <w:r w:rsidRPr="00237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uralma idején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 vidék története, amely fölött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vára évszázadokon keresztül uralkodott, egészen a kora középkorig nyúlik vissza. A Miskolci nemzetség, illetve annak utolsó férfi sarja, Bors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ispán dicső korszaka a 13. század közepén véget ért. Egy, a vidékhez kapcsolódó legenda arról mesél, hogy errefelé menekült IV. Béla királyunk a tatárok elől. Ebben az Ákos nemzetségbeli Szár Detre és Fülöp testvérek voltak segítségére. A király hűségüket 1243-ban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várhoz tartozó nagy kiterjedésű területekkel jutalmazta. A nekik adományozott községek között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még nem szerepelt. Az Ákos nemzetség birtokai egészen a 13. század utolsó évtizedéig egységesek voltak, ezután kezdődött meg fokozatos eladásuk.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Berzétét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Máriássyak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szerezték meg (erről tanúskodik a ma is álló,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Máriássy-címerrel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díszített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berzétei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barokk kastély), később, 1318 körül pedig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Krasznahorkát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eladták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Batizfalviaknak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Őket és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Máriássyakat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tartjuk a vár első építőinek. Természetesen még nem a szó mai értelében vett várra gondolunk, mivel egyelőre a mészkődomb csúcsára épült erődített gótikus lakótoronyról (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donjon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van szó. Idővel az Ákos nemzetség elnevezése "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" formában honosodik meg.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csakhamar rájöttek, hogy az általuk korábban eladott birtokoknak jóval magasabb az értéke, elsősorban a környékükön található ásványkincseknek köszönhetően. Évtizedeken keresztül húzódó viszályba kezdtek tehát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Máriássyakkal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visszaszerzése érdekében. A levéltári anyagok a várat ritkán említik, várként először egy 1333-ból származó iratban szerepel.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végül 1352-ben szerezték vissza végelegesen a korábban hősiességükért nyert uradalmukat. Egyik legszebb mondánk nem a gazdag várúr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Bebekről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hanem a szegény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juhászról mesél, aki egy nagy drágakövet talált. A követ a királynak ajándékozta, akitől cserébe hét hegyet kért, amelyeken juhaklokat akart építeni. Ezek helyett azonban hét várat épített: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Krasznahorkát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Csetneket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Berzétét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Tornát,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Pelsőcöt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Szádvárt és Sólyomkőt. Közülük elhelyezésével, épségben fennmaradt állapotával és történelmével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tűnik ki a leginkább.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akik a várat többször átépítették és kibővítették (ők építtették a palotát is a régebbi gótikus toronyhoz), egészen a 16. század második feléig birtokolták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Krasznahorkát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legjelentősebb átépítésre a legendás, kegyetlenségéről híres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Ferenc idején került sor. A korszerűsítésre és az új védelmi rendszer kiépítésére a török támadások veszélye miatt volt szükség. Az építkezés a 16. század 40-es éveiben vett nagy lendületet. A várat ekkor erősítették meg egy szabálytalan háromszög alaprajzú védőfallal és három hatalmas védőbástyával. Ing.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Dobroslava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Menclovának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20. század 50-es éveiben végzett kutatása az egri vár megerősítésével és annak tervezőjével, az olasz Alessandro da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Vedanoval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kapcsolatra utal. Egyelőre viszont nem sikerült bizonyítani, hogy ez a jelentős reneszánsz építész valóban dolgozott-e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székhelyén.</w:t>
      </w:r>
    </w:p>
    <w:p w:rsidR="002375B6" w:rsidRPr="002375B6" w:rsidRDefault="0071108D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2334260</wp:posOffset>
            </wp:positionH>
            <wp:positionV relativeFrom="paragraph">
              <wp:posOffset>527050</wp:posOffset>
            </wp:positionV>
            <wp:extent cx="3418205" cy="2132330"/>
            <wp:effectExtent l="19050" t="0" r="0" b="0"/>
            <wp:wrapSquare wrapText="bothSides"/>
            <wp:docPr id="2" name="Kép 2" descr="Hrad Krásna Hô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ad Krásna Hôr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Röviddel a nagyszabású átépítés utáni időszakhoz kötődnek a várúr,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Ferenc és testvére, a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gömöri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ispán, Imre kegyetlenségéről és kétszínű politikájáról szóló legendák. Az irodalomban "rablólovagok"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-ként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említik őket, akik a templomtornyok harangjaiból ágyúkat öntöttek.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(illetve a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Betléri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Múzeum, amely gondoksága alatt a vár áll) büszkélkedhet Szlovákia területén a legnagyobb eredeti bronzágyú-gyűjteménnyel. A látogatók nemcsak az 1547-ből származó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Bebek-féle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agyúkat tekinthetik meg (két ilyen agyút a 19. században a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betléri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Andrássy-kastély parkjába szállítottak át, ahol a mai napig állnak), hanem a törököktől zsákmányolt ágyúkat és Miksa császár gyönyörű hatalmas ágyúját is a várkapu előtt. Az abban az időben a reformáció mozgalmával fenyegetett katolikus egyház az effajta garázdálkodást, tehát a harangok ágyúkká történő öntését megbotránkozva fogadta.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azonban megtalálta a módját, hogyan állítsa az egyházat ismét a maga oldalára. 1540 körül (1539-ben vagy 1542-ben) a közeli Rozsnyón megjelent egy protestáns prédikátor, Fischer András, aki korábban Lőcsén, Morvaországban és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Szomolnokon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prédikált.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Ferenc elfogatta és megölette őt - ledobatta várának legmagasabb bástyájából.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Az ún. felső vagy óvár egyik helyisége őrzi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Ferenc titkos pénzverdéjének emlékét. A hamis pénzérméket a murányi várkapitánnyal,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Basó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Mátyással együtt verették, akit ezért a hamisító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tevékénységért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 is végeztek - állítólag maga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gondoskodott gyors eltávolításáról.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Még 1556 szeptemberében a török seregek segítségével a császár ellen harcolt, majd egy hihetetlen fordulat következtében az evangélikusok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vedelmezőjévé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vált! Nem csoda hát, hogy hazaárulónak kiáltották ki, megfosztották minden rangjától és hivatalától, és 1558-ban valószínűleg meggyilkolták.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család további sorsát ezen események után már homály fedi. A források még Ferenc fiáról, Györgyről tesznek említést, aki apjával ellentétben az ellenreformáció buzgó pártfogója volt.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ispáni tisztjét is betöltötte, apja rossz hírétől </w:t>
      </w: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viszont valószínűleg sosem sikerült megszabadulnia. Utódok nélkül halt meg 1567-ben.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Györggyel tehát kihalt ez a jelentős, azonban kevéssé ismert és fölkutatott nemzetség, amely nagy mértékben befolyásolta nem csak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de az egész Magyar Királyság középkori történelmét.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Andrássy család négy évszázados uralma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 vár a császári udvar fennhatósága alá került, amely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uradalmat várkapitányok közreműködésével igazgatta. Nyolc év alatt hét várkapitány váltotta egymást. Az utolsók egyike volt I. Andrássy Péter, az első Andrássy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Krasznahorkán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Gömörben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Vele kezdődik a vár,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vármegye és Közép-Európa majdnem négy évszázados, a befolyásos Andrássy családdal szorosan összefüggő történelme.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560070</wp:posOffset>
            </wp:positionV>
            <wp:extent cx="3040380" cy="2286000"/>
            <wp:effectExtent l="19050" t="0" r="7620" b="0"/>
            <wp:wrapSquare wrapText="bothSides"/>
            <wp:docPr id="3" name="Kép 3" descr="Hrad Krásna Hô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ad Krásna Hôr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Bebek-féle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erődítmény az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Andrássyak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alatt nem változott meg lényegesebben. Ez egyrészt a terület adottságainak köszönhető - a vár egy kúp alakú dombon áll, amely nem teszi lehetővé a további bővítéseket, és a megerősítés szempontjából sem volt már szükséges a vár korszerűsítése -, másrészt az akkori politikai helyzet sem követelte meg. Az új tulajdonosok eleinte a vár már meglévő épületeinek javításába fektettek pénzt, és csak később, a 17. században építtettek újakat. A várat az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Andrássyak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azonban még nem birtokolták, továbbra is az öröklődő várkapitányság státusza volt az övék. Már I. Péter igyekezett a várat személyes tulajdonába megszerezni, de az udvar bizalmatlanságát annak ellenére sem sikerült megtörnie, hogy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Békessy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Gáspár híve volt, aki a Habsburgok Báthory István elleni szövetségeseként ismert.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uradalmat csak 1642-ben szerezte meg örökös tulajdonba II. Mátyás, I. Péter unokája, III. Ferdinánd királytól. II. Mátyás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Monoky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Annát vette feleségül, s ezáltal az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Andrássyak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csak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monoki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de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csetneki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dernői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birtokokra is szert tettek.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 17. században a várat további építményekkel, a késő reneszánsz nemesi székhelyek szellemében épült "palotákkal" bővítették. A stukkós díszítésű boltozattal rendelkező ún. alsó várról és a valószínűleg főképpen reprezentációs célokat szolgáló középső várról van szó. A régi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Bebek-féle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új reneszánsz palota által körülfogott területen kis bensőséges hangulatú várudvar alakult ki, ahol a középső váron a mai napig fennmaradtak a kovácsolt rácsos erkélyt tartó konzolok. A 17. századi építkezések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Gömör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megyei ispán és királyi tanácsos I. Miklós alakjához kötődnek, akit I. Lipót császár a törökellenes harcokban szerzett érdemeiért 1676-ban bárói rangra emelt. Az ő ideje alatt a vár a megye székhelye lett, ezzel is magyarázható az új reprezentációs és lakórészek építése. Erre az időszakra a vármúzeum több kiállítási tárgya is utal: az egyik legszebb a kék-fehér mázas reneszánsz kályha, amely valószínűleg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felsőmagyarországi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mesterek munkája, továbbá néhány, a 16-17. századból származó bútordarab, a legterjedelmesebb csoportot pedig természetesen a különböző fegyverek és a várőrség felszerelése alkotják.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1883-ban az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Andrássyak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jeles látogatót láttak vendégül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betléri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rezidenciájukban, a neves romantikus írót, Jókai Mórt, aki új történelmi regényéhez gyűjtött anyagot. A mű, amely nem </w:t>
      </w: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csak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Krasznahorkát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hanem Lőcsét és a magyar történelem több fontos személyét is híressé tette, sok kiadást ért meg, és több nyelvre fordították le. A lőcsei fehér asszony című regény főszereplői a fehér asszony,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Korponay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Julianna mellett az Andrássy család tagjai,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pedig egyik helyszíne a szerelem és gyűlölet, az árulás és hűség történetének. A regény cselekménye a II. Rákóczi Ferenc-féle rendi felkelés idejében játszódik, amelybe I. Andrássy István és fivére, a "dervis generális"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-ként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csúfolt II. Miklós is bekapcsolódtak. Jókai regényében olyan legendát alkotott, amely máig él az ódon várfalak között, és sok "zarándokot" vonz az egykori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várúrnő, I. Andrássy Istvánné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Serédy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Zsófia üvegkoporsójához. Zsófia a 18. század elején hunyt el, s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Krasznahorkaváralja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templomának kriptájába temették el. Teste szinte sértetlen állapotban maradt fenn, mivel az évtizedeken keresztül rácsöpögő meszes víz és a kriptában lévő huzat konzerválták azt. A vár kápolnájába a 19. század elején vitették föl az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Andrássyak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Érdekessége, hogy jobb keze kissé meg van emelve - valószínűleg egy Biblia volt alatta, amely idővel szétmállott. Ez a prózai magyarázat megdönti a Jókai képzeletében született legendát, miszerint keze fölemelésével - fia szívének összeszorításával - akarta megakadályozni, hogy az apja meggyilkolására vetemedjen... Még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prózaibban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 viszont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múmia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Serédy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Zsófiával való azonosításának megkérdőjelezése.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Jozef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Novák professzor a 20. század 60-as éveiben a Honismereti Folyóiratban (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Vlastivedný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časopis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közölt cikkében mutat rá a halott nő és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Dőry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Terézia grófnő képmása közötti feltűnő hasonlóságra.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Dőry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Terézia III. Andrássy István felesége volt, és két generációval később élt, mint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Serédy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Zsófia. A jólelkű Zsófiáról és a csodálatos módon fennmaradt testéről szóló legenda tehát a képzelet szüleménye csupán? Alapjában véve egyáltalán nem fontos, ki fekszik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várkápolna üvegkoporsójában, s mit sem von le Jókai művének jelentőségéből és romantikájából. Ráadásul állíthatjuk, nem ártunk a történetírásnak, ha szemet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húnyunk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múmiával kapcsolatos kétségek fölött, s tisztelettel állunk meg az Andrássy család életének és Magyarország történelmének e jelentős szakasza előtt.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Térjünk vissza azonban a 17. és 18. század fordulójának történelmi tényeihez,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amikoris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két fivér, I. István és II. György között sor került a családi birtok elosztására. István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Betlérbe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költözött, ezáltal létrejött a család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betléri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(vagy idősebb) ága. György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Krasznahorkán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maradt, őt tartjuk az ún.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monoki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(hosszúréti vagy ifjabb) ág megalapítójának.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 18. század 70-es éveiben zajlott a vár utolsó történelminek mondható átépítése. A Dobogónak nevezett hatalmas délkeleti bástyát kápolnává alakították át. Az átépítést az 1766-ban grófi címet nyert III. István rendelte el. E döntés meghozására befolyással lehetett testvére, Antal, akit 1780-ban rozsnyói püspökké szenteltek fel. A szép kápolna a barokk és a klasszicista művészet határán foglal helyet. Egyhajós tér, amely folyamatosan megy át a félköríves záródású szentélybe. A három lépcsőfokon elhelyezett oltárasztalt az Andrássy család címere és klasszicista füzérdíszek ékesítik. Az oltárfelépítményt szimmetrikus, ión díszítésű oszlopokból álló kompozíció alkotja, amelyet két önálló hódoló angyalszobor fog közre. Fölötte a nagyméretű barokk baldachin és annak lépcsőzetesen hullámzó függönye vonja magára a figyelmet, amelyet kétoldalt repülő angyalok tartanak. A baldachin és az angyalalakok valószínűleg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Raphaelo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Donner-tanítvány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Gode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 munkái, aki abban az időben Rozsnyón is kapott több megrendelést. A baldachin közepén látható az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Andrássyak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védőszentjét,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Fekete Madonnát ábrázoló oltárkép. A források szerint az ikon (ún.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eleuza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1739-ből származik, azt viszont nem tudjuk, honnan, és miért lett az Andrássy család patrónusa. A kápolna boltozatát barokk freskók fedik, amelyeket a 19. században erőteljesen átfestettek. A 19. században átalakították a kápolna nyugati részét, a karzatot, amely alatt három magas árkád és a kriptába vezető ajtó jött létre. Ebben az időben helyezték </w:t>
      </w: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el a kápolna falaiba az első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Andrássyak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I. Péter és fia, János reneszánsz sírkőlapjait.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Az ősi erődítmény idővel már nem nyújtott tulajdonosainak megfelelő kényelmet, ezért III. István özvegye,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Festetich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Mária grófnő a 19. század elején úgy döntött, elhagyja a várat. Az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Andrássyak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birtokában több magyarországi és ausztriai kastély és kúria is volt.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Krasznahorkához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közeli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Várhosszúréten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18-19. század fordulóján építtettek egy klasszicista kastélyt, valószínűleg abban laktak, miután elköltöztek a várból. 1817-ben a vár villámcsapás következtében leégett. Tulajdonosa fontosnak tartotta e családi szimbólum helyreállítását, de csak a legszükségesebb javításokat végeztette el rajta, az egyébként egészen a 20. század 60-as éveiig romokban heverő óvárat tetővel fedette be.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Festetich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Mária és III. Andrássy István fia, IV. György a magyarországi gazdasági és kulturális élet legjelentősebb személyiségei közé tartozott. Széchenyi István gróf kortársa és barátja volt, akivel hozzájárult a Magyar Tudományos Akadémia és a Magyar Nemzeti Múzeum megalapításához és fejlesztéséhez. A 19. század első felében mindketten angliai tanulmányútra mentek, majd 1851-ben IV. György a londoni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Kirstálypalotában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rendezett világkiállításon bemutatta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Krasznahorkához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közeli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dernői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vasgyárának termékeit. Röviddel azelőtt kapott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dernői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vasgyár egy fontos megrendelést, mégpedig a híres budapesti Széchenyi-féle Lánchíd elemeinek öntését. A régió iparának virágzó korszakára a Lánchíd várudvaron kiállított egyik eleme utal.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Már IV. György is hajlott egy családi múzeum létrehozásának gondolata felé, amelynek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vára volt a legmegfelelőbb környezet. 1857-ből származó újságcikkekből értesülünk egy kisebb vármúzeum létezéséről, ami azt jelenti hogy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Szlovákia területén található legrégebbi múzeumok közé tartozik (az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árvai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várban csak 1868-ban létesítettek múzeumot, és ugyanebben az évben jött létre a pozsonyi Városi Múzeum is). Hogy milyen módon tették a várat látogathatóvá, sajnos nem tudjuk, azt viszont igen, hogy történelmi termeinek és gyűjteményeinek első hivatalos megtekintésére 1867. augusztus 19-én került sor. Erre az eseményre egy, a harmadik kapu fölött elhelyezett, kőből készült emléktábla utal.</w:t>
      </w:r>
    </w:p>
    <w:p w:rsidR="002375B6" w:rsidRPr="002375B6" w:rsidRDefault="0071108D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256540</wp:posOffset>
            </wp:positionV>
            <wp:extent cx="3604260" cy="2701925"/>
            <wp:effectExtent l="19050" t="0" r="0" b="0"/>
            <wp:wrapSquare wrapText="bothSides"/>
            <wp:docPr id="5" name="Kép 7" descr="Képtalálat a következőre: „krasznahorkai vá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krasznahorkai vár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A 19. század végén és a 20. század elején IV.</w:t>
      </w:r>
      <w:r w:rsidRPr="0071108D">
        <w:t xml:space="preserve"> </w:t>
      </w:r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György gróf és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Königsegg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Aulendorf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Franciska grófnő fia, Dénes gróf fölújíttatta a várat. A fölújítás Czigler Győző budapesti műépítész tervei alapján zajlott, a munkálatokat pedig Eduard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Schmucker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müncheni építész vezette. Ekkor jött létre a középső vár földszintjén a neoromán ablakos tágas családi kripta. A fölújítás a mai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agyúterasz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alatti kis kápolnára is vonatkozott, amelyet IV. György építtetett édesanyjának 1828-ban, ezt bizonyítja a vastábla is, amelyen a következő felirat olvasható: CINERIBUS OPTIMAE MATRIS MDCCCXXVIII (A legjobb anyának 1828). Renoválták a harmadik kapualj fölötti helyiségeket is, ahol Andrássy Dénes gróf szeretett felesége,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Hablawetz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Franciska emlékére ereklyemúzeumot hozott létre. A nagylelkű Dénes és a jóságos </w:t>
      </w:r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Franciska életét titokzatos homály fedi, külföldön éltek és nem voltak gyermekeik. Andrássy Dénes volt a család hosszúréti ágának utolsó férfi leszármazottja.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Még Dénes életében jött létre a megegyezés Andrássy Géza, Sándor és Gyula között, hogy a várról, mint családi szimbólumról, közösen fognak gondoskodni. Európa egyik legjelentősebb nemesi családjának az 1944 augusztusában bekövetkezett események folytán azonban el kellett hagynia ezt a vidéket. 1945-ben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beneši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dekrétumok értelmében a várat és az egész uradalmat államosították. 1948-ban a Nemzeti Kulturális Bizottság állami kulturális birtokká nyilvánította, 13 évvel később besorolták a nemzeti kulturális műemlékek közé, 1996-tól pedig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Betléri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Múzeum részeként a Szlovák Nemzeti Múzeum gondnoksága alatt áll.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láthatunk a várban?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Ahogy a bevezetőben már utaltunk rá,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 néhány Szlovákia területén fennmaradt profán műemlékek egyike, amely nem esett áldozatul a háború alatti és utáni enyészetnek. A gyűjtemény alapját elsősorban a fegyverek képezik, amelyeket már a 19. században is kiállítottak. Különösen értékesek számunkra a 19-20. század fordulóján készült korabeli felvételek, amelyek az egykori kiállítást dokumentálják.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A várlátogatás az alsó várban kezdődik, ahol a leginkább figyelemreméltó az eredeti várkonyha az isteni szem képével, amely </w:t>
      </w:r>
      <w:r w:rsidRPr="002375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"az Isten szeme mindent lát"</w:t>
      </w: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szellemében a lopások ellen volt hivatott védelmet nyújtani. A különlegességek közé tartoznak a kis zeneszalonban kiállított tárogatók, amelyek a pozsonyi születésű udvari hangszermester, Theodor Lotz művei. Az egész világon nyolc ilyen tárogató létezik, ezek közül három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Krasznahorkán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található.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Az alsó vár után a felső vár és az északnyugati bástya megtekintése következik, ahol Andrássy Dénesné Franciska grófnő halotti hintaját állították ki. Az 1904-ben készült szecessziós hintó a müncheni Karl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Weinberger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mester műve.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Utunk a régi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Bebek-időkből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származó épületekben és a gótikus toronyban folytatódik, ahol elsősorban a 16-17. századból származó fegyverek kaptak helyet. A gótikus palota termei a 16-17. századi török hódoltság éveit mutatják be. A palota kis helyiségében egy értékes 1450-ben készült faragott reneszánsz szék látható, amely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Riminiből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Sigismondo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Malatesta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hagyatékából származik.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 gótikus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palotaból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összekötő folyosón át az ún. Rákóczi-szárnyba, a középső várba érkezünk. Itt a 17-18. századból származó bútorok értékes gyűjteményét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láthajuk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gyűjteményből kitűnik a 18. század elejéről származó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korabarokk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szekrény, amely a hagyomány szerint II. Rákóczi Ferenc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Serédy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Zsófiának adott nászajándéka. A viszonylag szerény hatású teret a családtagok portréi és további zsánerképek teszik színessé. Megtalálhatók itt Vajda Zsigmond,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Boruth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Andor, Stefan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Dorfmeister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Carl von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Sales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Francesco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Nocile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további művészek alkotásai. A gyűjtemény egyik legértékesebb darabja az 1500-ból származó táblakép, amely Szt. Oswald angolszász vértanú királyt, az időjárás patrónusát ábrázolja, alkotója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Jacop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Barbari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olasz reneszánsz mester. Figyelmet érdemel a lőcsei klasszicista festő,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Czauzik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József olajfestménye is, mégpedig nem is művészi színvonala, hanem inkább a rajta megörökített téma miatt. "A hosszú élet titka" című festményen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Rovin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Jánost és feleségét, Sárát láthatjuk. A képen olvasható magyar nyelvű </w:t>
      </w: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szövegből megtudjuk, hogy János 172 évig, Sára 164 évig élt, boldog házasságuk pedig 147 évig tartott.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A következő termek Franciska grófnő életét mutatják be. A Franciska-ereklyemúzeumot férje, Dénes hozta létre 1903-ban, felesége halála után. Itt gyűjtött össze minden olyan tárgyat, amelyeket felesége keze érintett, amelyeken a szeme pihent. Megtalálhatók itt a 18., 19. és 20 századból származó értékes használati tárgyak, a grófnő ruhái, divatcikkei és az ágya is, amelyben 1902. október 26-án Münchenben elhunyt.</w:t>
      </w:r>
    </w:p>
    <w:p w:rsidR="002375B6" w:rsidRPr="002375B6" w:rsidRDefault="0071108D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90170</wp:posOffset>
            </wp:positionV>
            <wp:extent cx="2961005" cy="2333625"/>
            <wp:effectExtent l="19050" t="0" r="0" b="0"/>
            <wp:wrapSquare wrapText="bothSides"/>
            <wp:docPr id="10" name="Kép 10" descr="Képtalálat a következőre: „krasznahorkai vár belső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krasznahorkai vár belső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        A kis várudvaron keresztül a középső</w:t>
      </w:r>
      <w:r w:rsidRPr="0071108D">
        <w:t xml:space="preserve"> </w:t>
      </w:r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vár földszinti termeibe jutunk, amelyekben Dénes családi sírboltot alakíttatott ki. Itt temették el a család 16 tagját. Az utolsó temetésre 1991-ben került sor, ekkor helyezték örök nyugalomra a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betléri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ág tagját, Andrássy Ilona grófnőt (1917-1990), aki Budapesten élt. A sírboltban két, a Krisztus utáni 2. századból származó figyelemreméltó antik római szarkofág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látható.Az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egyik puttókkal és felirattal díszített, ebben nyugszik a 22 éves korában, 1910-ben elhunyt IV. Károly, a másik üres, díszítés és felirat nélküli. A 19. századból szintén szép szarkofágok és sírkőlapok maradtak fenn a kriptában. Nem hagyhatjuk figyelmen kívül az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eredileg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Andrássy Gyula gróf sírhelye számára készült hatalma márvány domborművet sem, amely Zala György szobrászművész alkotása. A gróf a magyar kormány miniszterelnökeként és Magyarország nádoraként koronázta magyar királlyá I. Ferenc József császárt és magyar királynévá feleségét, a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Sissi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néven is ismert Erzsébetet. Később az Osztrák-Magyar Monarchia külügyminisztere lett. Andrássy Gyulát végül </w:t>
      </w:r>
      <w:proofErr w:type="spellStart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tőketerebesi</w:t>
      </w:r>
      <w:proofErr w:type="spellEnd"/>
      <w:r w:rsidR="002375B6"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kastélyának parkjában temették el.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A várlátogatás a kápolnában ér véget, ahol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Serédy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Zsófia természetes úton mumifikálódott holtteste látható. A kápolna északi és déli falát két hatalmas, gazdagon díszített és színezett, az Andrássy és Pálffy család halotti címere ékesíti.</w:t>
      </w:r>
    </w:p>
    <w:p w:rsidR="002375B6" w:rsidRPr="002375B6" w:rsidRDefault="002375B6" w:rsidP="00237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        Hogy egységes képet kapjunk az Andrássy család történelméről és gazdag hagyatékáról, szinte elengedhetetlen, hogy meglátogassuk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Krasznahorkaváralján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található mauzóleumot és képtárat, valamint a </w:t>
      </w:r>
      <w:proofErr w:type="spellStart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betléri</w:t>
      </w:r>
      <w:proofErr w:type="spellEnd"/>
      <w:r w:rsidRPr="002375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Andrássy-kastélyt és nagy kiterjedésű angolparkját.</w:t>
      </w:r>
    </w:p>
    <w:p w:rsidR="002375B6" w:rsidRPr="002375B6" w:rsidRDefault="002375B6" w:rsidP="007110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3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Szöveg: Barczi Gyula</w:t>
      </w:r>
      <w:r w:rsidRPr="00237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>Magyar fordítás: Ambrus Tünde</w:t>
      </w:r>
    </w:p>
    <w:p w:rsidR="002E2176" w:rsidRPr="0071108D" w:rsidRDefault="0071108D" w:rsidP="0071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8D">
        <w:rPr>
          <w:rFonts w:ascii="Times New Roman" w:hAnsi="Times New Roman" w:cs="Times New Roman"/>
          <w:sz w:val="24"/>
          <w:szCs w:val="24"/>
        </w:rPr>
        <w:t xml:space="preserve">Forrás: </w:t>
      </w:r>
    </w:p>
    <w:p w:rsidR="0071108D" w:rsidRPr="0071108D" w:rsidRDefault="0071108D" w:rsidP="00711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08D">
        <w:rPr>
          <w:rFonts w:ascii="Times New Roman" w:hAnsi="Times New Roman" w:cs="Times New Roman"/>
          <w:sz w:val="24"/>
          <w:szCs w:val="24"/>
        </w:rPr>
        <w:t>http://www.hradkrasnahorka.sk/index.php?page=hrad&amp;lng=hu</w:t>
      </w:r>
    </w:p>
    <w:sectPr w:rsidR="0071108D" w:rsidRPr="0071108D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375B6"/>
    <w:rsid w:val="002375B6"/>
    <w:rsid w:val="004E1937"/>
    <w:rsid w:val="00521EE2"/>
    <w:rsid w:val="0071108D"/>
    <w:rsid w:val="00C92034"/>
    <w:rsid w:val="00D7144C"/>
    <w:rsid w:val="00E061B8"/>
    <w:rsid w:val="00E31DDD"/>
    <w:rsid w:val="00E61A4B"/>
    <w:rsid w:val="00E72DEF"/>
    <w:rsid w:val="00F5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dpis0">
    <w:name w:val="nadpis0"/>
    <w:basedOn w:val="Norml"/>
    <w:rsid w:val="0023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adpis1">
    <w:name w:val="nadpis1"/>
    <w:basedOn w:val="Norml"/>
    <w:rsid w:val="0023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ext1">
    <w:name w:val="text1"/>
    <w:basedOn w:val="Norml"/>
    <w:rsid w:val="0023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375B6"/>
  </w:style>
  <w:style w:type="paragraph" w:styleId="Buborkszveg">
    <w:name w:val="Balloon Text"/>
    <w:basedOn w:val="Norml"/>
    <w:link w:val="BuborkszvegChar"/>
    <w:uiPriority w:val="99"/>
    <w:semiHidden/>
    <w:unhideWhenUsed/>
    <w:rsid w:val="0023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2789</Words>
  <Characters>19245</Characters>
  <Application>Microsoft Office Word</Application>
  <DocSecurity>0</DocSecurity>
  <Lines>160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2017-01-05T07:41:00Z</dcterms:created>
  <dcterms:modified xsi:type="dcterms:W3CDTF">2017-01-05T07:57:00Z</dcterms:modified>
</cp:coreProperties>
</file>