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F57168" w:rsidRDefault="009F2463" w:rsidP="00F57168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F57168">
        <w:rPr>
          <w:rFonts w:ascii="Arial" w:hAnsi="Arial" w:cs="Arial"/>
          <w:b/>
          <w:sz w:val="28"/>
          <w:szCs w:val="28"/>
        </w:rPr>
        <w:t>Tellmann</w:t>
      </w:r>
      <w:proofErr w:type="spellEnd"/>
      <w:r w:rsidRPr="00F57168">
        <w:rPr>
          <w:rFonts w:ascii="Arial" w:hAnsi="Arial" w:cs="Arial"/>
          <w:b/>
          <w:sz w:val="28"/>
          <w:szCs w:val="28"/>
        </w:rPr>
        <w:t xml:space="preserve"> József</w:t>
      </w:r>
    </w:p>
    <w:p w:rsidR="009F2463" w:rsidRPr="009F2463" w:rsidRDefault="009F2463" w:rsidP="00F57168">
      <w:pPr>
        <w:jc w:val="both"/>
        <w:rPr>
          <w:rFonts w:ascii="Arial" w:hAnsi="Arial" w:cs="Arial"/>
          <w:sz w:val="24"/>
          <w:szCs w:val="24"/>
        </w:rPr>
      </w:pPr>
    </w:p>
    <w:p w:rsidR="009F2463" w:rsidRPr="009F2463" w:rsidRDefault="009F2463" w:rsidP="00F57168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9F246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Tellmann</w:t>
      </w:r>
      <w:proofErr w:type="spellEnd"/>
      <w:r w:rsidRPr="009F246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József</w:t>
      </w:r>
      <w:r w:rsidRPr="009F2463">
        <w:rPr>
          <w:rFonts w:ascii="Arial" w:eastAsia="Times New Roman" w:hAnsi="Arial" w:cs="Arial"/>
          <w:sz w:val="24"/>
          <w:szCs w:val="24"/>
          <w:lang w:eastAsia="hu-HU"/>
        </w:rPr>
        <w:t> (</w:t>
      </w:r>
      <w:hyperlink r:id="rId5" w:tooltip="Szamosújvár" w:history="1">
        <w:r w:rsidRPr="009F2463">
          <w:rPr>
            <w:rFonts w:ascii="Arial" w:eastAsia="Times New Roman" w:hAnsi="Arial" w:cs="Arial"/>
            <w:sz w:val="24"/>
            <w:szCs w:val="24"/>
            <w:lang w:eastAsia="hu-HU"/>
          </w:rPr>
          <w:t>Szamosújvár</w:t>
        </w:r>
      </w:hyperlink>
      <w:r w:rsidRPr="009F2463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6" w:tooltip="1893" w:history="1">
        <w:r w:rsidRPr="009F2463">
          <w:rPr>
            <w:rFonts w:ascii="Arial" w:eastAsia="Times New Roman" w:hAnsi="Arial" w:cs="Arial"/>
            <w:sz w:val="24"/>
            <w:szCs w:val="24"/>
            <w:lang w:eastAsia="hu-HU"/>
          </w:rPr>
          <w:t>1893</w:t>
        </w:r>
      </w:hyperlink>
      <w:r w:rsidRPr="009F2463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7" w:tooltip="November 25." w:history="1">
        <w:r w:rsidRPr="009F2463">
          <w:rPr>
            <w:rFonts w:ascii="Arial" w:eastAsia="Times New Roman" w:hAnsi="Arial" w:cs="Arial"/>
            <w:sz w:val="24"/>
            <w:szCs w:val="24"/>
            <w:lang w:eastAsia="hu-HU"/>
          </w:rPr>
          <w:t>november 25.</w:t>
        </w:r>
      </w:hyperlink>
      <w:r w:rsidRPr="009F2463">
        <w:rPr>
          <w:rFonts w:ascii="Arial" w:eastAsia="Times New Roman" w:hAnsi="Arial" w:cs="Arial"/>
          <w:sz w:val="24"/>
          <w:szCs w:val="24"/>
          <w:lang w:eastAsia="hu-HU"/>
        </w:rPr>
        <w:t> – </w:t>
      </w:r>
      <w:hyperlink r:id="rId8" w:tooltip="Kolozsvár" w:history="1">
        <w:r w:rsidRPr="009F2463">
          <w:rPr>
            <w:rFonts w:ascii="Arial" w:eastAsia="Times New Roman" w:hAnsi="Arial" w:cs="Arial"/>
            <w:sz w:val="24"/>
            <w:szCs w:val="24"/>
            <w:lang w:eastAsia="hu-HU"/>
          </w:rPr>
          <w:t>Kolozsvár</w:t>
        </w:r>
      </w:hyperlink>
      <w:r w:rsidRPr="009F2463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9" w:tooltip="1957" w:history="1">
        <w:r w:rsidRPr="009F2463">
          <w:rPr>
            <w:rFonts w:ascii="Arial" w:eastAsia="Times New Roman" w:hAnsi="Arial" w:cs="Arial"/>
            <w:sz w:val="24"/>
            <w:szCs w:val="24"/>
            <w:lang w:eastAsia="hu-HU"/>
          </w:rPr>
          <w:t>1957</w:t>
        </w:r>
      </w:hyperlink>
      <w:r w:rsidRPr="009F2463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10" w:tooltip="December 3." w:history="1">
        <w:r w:rsidRPr="009F2463">
          <w:rPr>
            <w:rFonts w:ascii="Arial" w:eastAsia="Times New Roman" w:hAnsi="Arial" w:cs="Arial"/>
            <w:sz w:val="24"/>
            <w:szCs w:val="24"/>
            <w:lang w:eastAsia="hu-HU"/>
          </w:rPr>
          <w:t>december 3.</w:t>
        </w:r>
      </w:hyperlink>
      <w:proofErr w:type="gramStart"/>
      <w:r w:rsidRPr="009F2463">
        <w:rPr>
          <w:rFonts w:ascii="Arial" w:eastAsia="Times New Roman" w:hAnsi="Arial" w:cs="Arial"/>
          <w:sz w:val="24"/>
          <w:szCs w:val="24"/>
          <w:lang w:eastAsia="hu-HU"/>
        </w:rPr>
        <w:t>)</w:t>
      </w:r>
      <w:proofErr w:type="gramEnd"/>
      <w:r w:rsidRPr="009F2463">
        <w:rPr>
          <w:rFonts w:ascii="Arial" w:eastAsia="Times New Roman" w:hAnsi="Arial" w:cs="Arial"/>
          <w:sz w:val="24"/>
          <w:szCs w:val="24"/>
          <w:lang w:eastAsia="hu-HU"/>
        </w:rPr>
        <w:t xml:space="preserve"> erdélyi magyar lapszerkesztő, közíró, </w:t>
      </w:r>
      <w:proofErr w:type="spellStart"/>
      <w:r w:rsidR="001E18BF" w:rsidRPr="009F2463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9F2463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"https://hu.wikipedia.org/wiki/Tellmann_Jen%C5%91" \o "Tellmann Jenő" </w:instrText>
      </w:r>
      <w:r w:rsidR="001E18BF" w:rsidRPr="009F2463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9F2463">
        <w:rPr>
          <w:rFonts w:ascii="Arial" w:eastAsia="Times New Roman" w:hAnsi="Arial" w:cs="Arial"/>
          <w:sz w:val="24"/>
          <w:szCs w:val="24"/>
          <w:lang w:eastAsia="hu-HU"/>
        </w:rPr>
        <w:t>Tellmann</w:t>
      </w:r>
      <w:proofErr w:type="spellEnd"/>
      <w:r w:rsidRPr="009F2463">
        <w:rPr>
          <w:rFonts w:ascii="Arial" w:eastAsia="Times New Roman" w:hAnsi="Arial" w:cs="Arial"/>
          <w:sz w:val="24"/>
          <w:szCs w:val="24"/>
          <w:lang w:eastAsia="hu-HU"/>
        </w:rPr>
        <w:t xml:space="preserve"> Jenő</w:t>
      </w:r>
      <w:r w:rsidR="001E18BF" w:rsidRPr="009F2463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9F2463">
        <w:rPr>
          <w:rFonts w:ascii="Arial" w:eastAsia="Times New Roman" w:hAnsi="Arial" w:cs="Arial"/>
          <w:sz w:val="24"/>
          <w:szCs w:val="24"/>
          <w:lang w:eastAsia="hu-HU"/>
        </w:rPr>
        <w:t> apja.</w:t>
      </w:r>
    </w:p>
    <w:p w:rsidR="009F2463" w:rsidRPr="009F2463" w:rsidRDefault="009F2463" w:rsidP="00F57168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F2463" w:rsidRPr="009F2463" w:rsidRDefault="009F2463" w:rsidP="00F57168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F2463">
        <w:rPr>
          <w:rFonts w:ascii="Arial" w:eastAsia="Times New Roman" w:hAnsi="Arial" w:cs="Arial"/>
          <w:sz w:val="24"/>
          <w:szCs w:val="24"/>
          <w:lang w:eastAsia="hu-HU"/>
        </w:rPr>
        <w:t>Életútja, munkássága</w:t>
      </w:r>
    </w:p>
    <w:p w:rsidR="009F2463" w:rsidRPr="009F2463" w:rsidRDefault="009F2463" w:rsidP="00F57168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F2463">
        <w:rPr>
          <w:rFonts w:ascii="Arial" w:eastAsia="Times New Roman" w:hAnsi="Arial" w:cs="Arial"/>
          <w:sz w:val="24"/>
          <w:szCs w:val="24"/>
          <w:lang w:eastAsia="hu-HU"/>
        </w:rPr>
        <w:t>A kolozsvári </w:t>
      </w:r>
      <w:hyperlink r:id="rId11" w:tooltip="Kolozsvári Magyar Királyi Ferenc József Tudományegyetem" w:history="1">
        <w:r w:rsidRPr="009F2463">
          <w:rPr>
            <w:rFonts w:ascii="Arial" w:eastAsia="Times New Roman" w:hAnsi="Arial" w:cs="Arial"/>
            <w:sz w:val="24"/>
            <w:szCs w:val="24"/>
            <w:lang w:eastAsia="hu-HU"/>
          </w:rPr>
          <w:t>Ferenc József Tudományegyetem</w:t>
        </w:r>
      </w:hyperlink>
      <w:r w:rsidRPr="009F2463">
        <w:rPr>
          <w:rFonts w:ascii="Arial" w:eastAsia="Times New Roman" w:hAnsi="Arial" w:cs="Arial"/>
          <w:sz w:val="24"/>
          <w:szCs w:val="24"/>
          <w:lang w:eastAsia="hu-HU"/>
        </w:rPr>
        <w:t> Matematika Karán szerzett egyetemi diplomát, ugyanitt tanársegéd volt az </w:t>
      </w:r>
      <w:hyperlink r:id="rId12" w:tooltip="Első világháború" w:history="1">
        <w:r w:rsidRPr="009F2463">
          <w:rPr>
            <w:rFonts w:ascii="Arial" w:eastAsia="Times New Roman" w:hAnsi="Arial" w:cs="Arial"/>
            <w:sz w:val="24"/>
            <w:szCs w:val="24"/>
            <w:lang w:eastAsia="hu-HU"/>
          </w:rPr>
          <w:t>első világháború</w:t>
        </w:r>
      </w:hyperlink>
      <w:r w:rsidRPr="009F2463">
        <w:rPr>
          <w:rFonts w:ascii="Arial" w:eastAsia="Times New Roman" w:hAnsi="Arial" w:cs="Arial"/>
          <w:sz w:val="24"/>
          <w:szCs w:val="24"/>
          <w:lang w:eastAsia="hu-HU"/>
        </w:rPr>
        <w:t> kitöréséig. Mint behívott tartalékos az orosz és az olasz frontokon harcolt. Miután 1918-ban leszerelték, visszatért az egyetemre, annak megszűnése után szülővárosában számvevőségi hivatalnok lett. 1926–29 között szerkesztette és kiadta a </w:t>
      </w:r>
      <w:r w:rsidRPr="009F246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Szamos Tükre</w:t>
      </w:r>
      <w:r w:rsidRPr="009F2463">
        <w:rPr>
          <w:rFonts w:ascii="Arial" w:eastAsia="Times New Roman" w:hAnsi="Arial" w:cs="Arial"/>
          <w:sz w:val="24"/>
          <w:szCs w:val="24"/>
          <w:lang w:eastAsia="hu-HU"/>
        </w:rPr>
        <w:t> c. hetilapot, itt számos cikkben emelte fel szavát a népek közötti barátságért, a békéért.</w:t>
      </w:r>
    </w:p>
    <w:p w:rsidR="009F2463" w:rsidRPr="009F2463" w:rsidRDefault="009F2463" w:rsidP="00F57168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F2463">
        <w:rPr>
          <w:rFonts w:ascii="Arial" w:eastAsia="Times New Roman" w:hAnsi="Arial" w:cs="Arial"/>
          <w:sz w:val="24"/>
          <w:szCs w:val="24"/>
          <w:lang w:eastAsia="hu-HU"/>
        </w:rPr>
        <w:t>Az </w:t>
      </w:r>
      <w:hyperlink r:id="rId13" w:tooltip="1940-es évek" w:history="1">
        <w:r w:rsidRPr="009F2463">
          <w:rPr>
            <w:rFonts w:ascii="Arial" w:eastAsia="Times New Roman" w:hAnsi="Arial" w:cs="Arial"/>
            <w:sz w:val="24"/>
            <w:szCs w:val="24"/>
            <w:lang w:eastAsia="hu-HU"/>
          </w:rPr>
          <w:t>1940-es években</w:t>
        </w:r>
      </w:hyperlink>
      <w:r w:rsidRPr="009F2463">
        <w:rPr>
          <w:rFonts w:ascii="Arial" w:eastAsia="Times New Roman" w:hAnsi="Arial" w:cs="Arial"/>
          <w:sz w:val="24"/>
          <w:szCs w:val="24"/>
          <w:lang w:eastAsia="hu-HU"/>
        </w:rPr>
        <w:t> Szamosújvá</w:t>
      </w:r>
      <w:r w:rsidRPr="009F2463">
        <w:rPr>
          <w:rFonts w:ascii="Arial" w:eastAsia="Times New Roman" w:hAnsi="Arial" w:cs="Arial"/>
          <w:sz w:val="24"/>
          <w:szCs w:val="24"/>
          <w:lang w:eastAsia="hu-HU"/>
        </w:rPr>
        <w:softHyphen/>
        <w:t>ron, majd </w:t>
      </w:r>
      <w:hyperlink r:id="rId14" w:tooltip="Szeged" w:history="1">
        <w:r w:rsidRPr="009F2463">
          <w:rPr>
            <w:rFonts w:ascii="Arial" w:eastAsia="Times New Roman" w:hAnsi="Arial" w:cs="Arial"/>
            <w:sz w:val="24"/>
            <w:szCs w:val="24"/>
            <w:lang w:eastAsia="hu-HU"/>
          </w:rPr>
          <w:t>Szegeden</w:t>
        </w:r>
      </w:hyperlink>
      <w:r w:rsidRPr="009F2463">
        <w:rPr>
          <w:rFonts w:ascii="Arial" w:eastAsia="Times New Roman" w:hAnsi="Arial" w:cs="Arial"/>
          <w:sz w:val="24"/>
          <w:szCs w:val="24"/>
          <w:lang w:eastAsia="hu-HU"/>
        </w:rPr>
        <w:t> volt főszámvizsgáló. 1943-ban újra behívták katonának. 1944-ben, a deportálások idején tizenöt személyt mentett ki a gettóból, és rejtett el saját házában a gettósítás kezdetétől a szovjet csapatok bevonulásáig.</w:t>
      </w:r>
    </w:p>
    <w:p w:rsidR="009F2463" w:rsidRPr="009F2463" w:rsidRDefault="009F2463" w:rsidP="00F57168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F2463">
        <w:rPr>
          <w:rFonts w:ascii="Arial" w:eastAsia="Times New Roman" w:hAnsi="Arial" w:cs="Arial"/>
          <w:sz w:val="24"/>
          <w:szCs w:val="24"/>
          <w:lang w:eastAsia="hu-HU"/>
        </w:rPr>
        <w:t>A háború után egy ideig munkanélküli volt, majd a </w:t>
      </w:r>
      <w:hyperlink r:id="rId15" w:tooltip="Dés" w:history="1">
        <w:r w:rsidRPr="009F2463">
          <w:rPr>
            <w:rFonts w:ascii="Arial" w:eastAsia="Times New Roman" w:hAnsi="Arial" w:cs="Arial"/>
            <w:sz w:val="24"/>
            <w:szCs w:val="24"/>
            <w:lang w:eastAsia="hu-HU"/>
          </w:rPr>
          <w:t>dési</w:t>
        </w:r>
      </w:hyperlink>
      <w:r w:rsidRPr="009F2463">
        <w:rPr>
          <w:rFonts w:ascii="Arial" w:eastAsia="Times New Roman" w:hAnsi="Arial" w:cs="Arial"/>
          <w:sz w:val="24"/>
          <w:szCs w:val="24"/>
          <w:lang w:eastAsia="hu-HU"/>
        </w:rPr>
        <w:t> cementgyárban lett könyvelő. Betegen költözött Kolozsvárra, itt hunyt el.</w:t>
      </w:r>
    </w:p>
    <w:p w:rsidR="009F2463" w:rsidRPr="009F2463" w:rsidRDefault="009F2463" w:rsidP="00F57168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F2463">
        <w:rPr>
          <w:rFonts w:ascii="Arial" w:eastAsia="Times New Roman" w:hAnsi="Arial" w:cs="Arial"/>
          <w:sz w:val="24"/>
          <w:szCs w:val="24"/>
          <w:lang w:eastAsia="hu-HU"/>
        </w:rPr>
        <w:t>1999-ben az </w:t>
      </w:r>
      <w:hyperlink r:id="rId16" w:tooltip="Izrael" w:history="1">
        <w:r w:rsidRPr="009F2463">
          <w:rPr>
            <w:rFonts w:ascii="Arial" w:eastAsia="Times New Roman" w:hAnsi="Arial" w:cs="Arial"/>
            <w:sz w:val="24"/>
            <w:szCs w:val="24"/>
            <w:lang w:eastAsia="hu-HU"/>
          </w:rPr>
          <w:t>izraeli</w:t>
        </w:r>
      </w:hyperlink>
      <w:r w:rsidRPr="009F2463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17" w:tooltip="Jad Vasem" w:history="1">
        <w:r w:rsidRPr="009F2463">
          <w:rPr>
            <w:rFonts w:ascii="Arial" w:eastAsia="Times New Roman" w:hAnsi="Arial" w:cs="Arial"/>
            <w:sz w:val="24"/>
            <w:szCs w:val="24"/>
            <w:lang w:eastAsia="hu-HU"/>
          </w:rPr>
          <w:t>Jad Vasem Intézet</w:t>
        </w:r>
      </w:hyperlink>
      <w:r w:rsidRPr="009F2463">
        <w:rPr>
          <w:rFonts w:ascii="Arial" w:eastAsia="Times New Roman" w:hAnsi="Arial" w:cs="Arial"/>
          <w:sz w:val="24"/>
          <w:szCs w:val="24"/>
          <w:lang w:eastAsia="hu-HU"/>
        </w:rPr>
        <w:t> a </w:t>
      </w:r>
      <w:hyperlink r:id="rId18" w:tooltip="Világ Igaza" w:history="1">
        <w:r w:rsidRPr="009F2463">
          <w:rPr>
            <w:rFonts w:ascii="Arial" w:eastAsia="Times New Roman" w:hAnsi="Arial" w:cs="Arial"/>
            <w:sz w:val="24"/>
            <w:szCs w:val="24"/>
            <w:lang w:eastAsia="hu-HU"/>
          </w:rPr>
          <w:t>Világ Igaza</w:t>
        </w:r>
      </w:hyperlink>
      <w:r w:rsidRPr="009F2463">
        <w:rPr>
          <w:rFonts w:ascii="Arial" w:eastAsia="Times New Roman" w:hAnsi="Arial" w:cs="Arial"/>
          <w:sz w:val="24"/>
          <w:szCs w:val="24"/>
          <w:lang w:eastAsia="hu-HU"/>
        </w:rPr>
        <w:t> címmel tüntette ki.</w:t>
      </w:r>
    </w:p>
    <w:p w:rsidR="009F2463" w:rsidRDefault="00D8251F" w:rsidP="00F57168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Forrás</w:t>
      </w:r>
    </w:p>
    <w:p w:rsidR="00D8251F" w:rsidRPr="009F2463" w:rsidRDefault="00D8251F" w:rsidP="00F57168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8251F">
        <w:rPr>
          <w:rFonts w:ascii="Arial" w:eastAsia="Times New Roman" w:hAnsi="Arial" w:cs="Arial"/>
          <w:sz w:val="24"/>
          <w:szCs w:val="24"/>
          <w:lang w:eastAsia="hu-HU"/>
        </w:rPr>
        <w:t>https://hu.wik</w:t>
      </w:r>
      <w:r>
        <w:rPr>
          <w:rFonts w:ascii="Arial" w:eastAsia="Times New Roman" w:hAnsi="Arial" w:cs="Arial"/>
          <w:sz w:val="24"/>
          <w:szCs w:val="24"/>
          <w:lang w:eastAsia="hu-HU"/>
        </w:rPr>
        <w:t>ipedia.org/wiki/Tellmann_Jó</w:t>
      </w:r>
      <w:r w:rsidRPr="00D8251F">
        <w:rPr>
          <w:rFonts w:ascii="Arial" w:eastAsia="Times New Roman" w:hAnsi="Arial" w:cs="Arial"/>
          <w:sz w:val="24"/>
          <w:szCs w:val="24"/>
          <w:lang w:eastAsia="hu-HU"/>
        </w:rPr>
        <w:t>zsef</w:t>
      </w:r>
    </w:p>
    <w:p w:rsidR="00F57168" w:rsidRPr="009F2463" w:rsidRDefault="00F57168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sectPr w:rsidR="00F57168" w:rsidRPr="009F2463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3A12"/>
    <w:multiLevelType w:val="multilevel"/>
    <w:tmpl w:val="2996A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F2463"/>
    <w:rsid w:val="0007660D"/>
    <w:rsid w:val="00086D1E"/>
    <w:rsid w:val="000D78A5"/>
    <w:rsid w:val="001E18BF"/>
    <w:rsid w:val="009F2463"/>
    <w:rsid w:val="00D8251F"/>
    <w:rsid w:val="00EA372C"/>
    <w:rsid w:val="00F5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2">
    <w:name w:val="heading 2"/>
    <w:basedOn w:val="Norml"/>
    <w:link w:val="Cmsor2Char"/>
    <w:uiPriority w:val="9"/>
    <w:qFormat/>
    <w:rsid w:val="009F24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9F246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9F2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F2463"/>
    <w:rPr>
      <w:color w:val="0000FF"/>
      <w:u w:val="single"/>
    </w:rPr>
  </w:style>
  <w:style w:type="character" w:customStyle="1" w:styleId="mw-headline">
    <w:name w:val="mw-headline"/>
    <w:basedOn w:val="Bekezdsalapbettpusa"/>
    <w:rsid w:val="009F2463"/>
  </w:style>
  <w:style w:type="character" w:customStyle="1" w:styleId="mw-editsection">
    <w:name w:val="mw-editsection"/>
    <w:basedOn w:val="Bekezdsalapbettpusa"/>
    <w:rsid w:val="009F2463"/>
  </w:style>
  <w:style w:type="character" w:customStyle="1" w:styleId="mw-editsection-bracket">
    <w:name w:val="mw-editsection-bracket"/>
    <w:basedOn w:val="Bekezdsalapbettpusa"/>
    <w:rsid w:val="009F24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9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Kolozsv%C3%A1r" TargetMode="External"/><Relationship Id="rId13" Type="http://schemas.openxmlformats.org/officeDocument/2006/relationships/hyperlink" Target="https://hu.wikipedia.org/wiki/1940-es_%C3%A9vek" TargetMode="External"/><Relationship Id="rId18" Type="http://schemas.openxmlformats.org/officeDocument/2006/relationships/hyperlink" Target="https://hu.wikipedia.org/wiki/Vil%C3%A1g_Igaz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u.wikipedia.org/wiki/November_25." TargetMode="External"/><Relationship Id="rId12" Type="http://schemas.openxmlformats.org/officeDocument/2006/relationships/hyperlink" Target="https://hu.wikipedia.org/wiki/Els%C5%91_vil%C3%A1gh%C3%A1bor%C3%BA" TargetMode="External"/><Relationship Id="rId17" Type="http://schemas.openxmlformats.org/officeDocument/2006/relationships/hyperlink" Target="https://hu.wikipedia.org/wiki/Jad_Vasem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Izrae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1893" TargetMode="External"/><Relationship Id="rId11" Type="http://schemas.openxmlformats.org/officeDocument/2006/relationships/hyperlink" Target="https://hu.wikipedia.org/wiki/Kolozsv%C3%A1ri_Magyar_Kir%C3%A1lyi_Ferenc_J%C3%B3zsef_Tudom%C3%A1nyegyetem" TargetMode="External"/><Relationship Id="rId5" Type="http://schemas.openxmlformats.org/officeDocument/2006/relationships/hyperlink" Target="https://hu.wikipedia.org/wiki/Szamos%C3%BAjv%C3%A1r" TargetMode="External"/><Relationship Id="rId15" Type="http://schemas.openxmlformats.org/officeDocument/2006/relationships/hyperlink" Target="https://hu.wikipedia.org/wiki/D%C3%A9s" TargetMode="External"/><Relationship Id="rId10" Type="http://schemas.openxmlformats.org/officeDocument/2006/relationships/hyperlink" Target="https://hu.wikipedia.org/wiki/December_3.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1957" TargetMode="External"/><Relationship Id="rId14" Type="http://schemas.openxmlformats.org/officeDocument/2006/relationships/hyperlink" Target="https://hu.wikipedia.org/wiki/Szeged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3</cp:revision>
  <dcterms:created xsi:type="dcterms:W3CDTF">2017-12-13T10:20:00Z</dcterms:created>
  <dcterms:modified xsi:type="dcterms:W3CDTF">2018-01-02T14:21:00Z</dcterms:modified>
</cp:coreProperties>
</file>