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72C" w:rsidRPr="004507ED" w:rsidRDefault="00A02553" w:rsidP="004507ED">
      <w:pPr>
        <w:contextualSpacing/>
        <w:mirrorIndents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4507ED">
        <w:rPr>
          <w:rFonts w:ascii="Times New Roman" w:hAnsi="Times New Roman" w:cs="Times New Roman"/>
          <w:b/>
          <w:sz w:val="48"/>
          <w:szCs w:val="48"/>
        </w:rPr>
        <w:t>Ólubló</w:t>
      </w:r>
      <w:proofErr w:type="spellEnd"/>
      <w:r w:rsidRPr="004507ED">
        <w:rPr>
          <w:rFonts w:ascii="Times New Roman" w:hAnsi="Times New Roman" w:cs="Times New Roman"/>
          <w:b/>
          <w:sz w:val="48"/>
          <w:szCs w:val="48"/>
        </w:rPr>
        <w:t xml:space="preserve"> vára</w:t>
      </w:r>
    </w:p>
    <w:p w:rsidR="00A02553" w:rsidRPr="004507ED" w:rsidRDefault="00A02553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  <w:rPr>
          <w:color w:val="666666"/>
        </w:rPr>
      </w:pPr>
      <w:r w:rsidRPr="004507ED">
        <w:rPr>
          <w:rStyle w:val="Kiemels2"/>
          <w:color w:val="666666"/>
        </w:rPr>
        <w:t>Szepes</w:t>
      </w:r>
      <w:r w:rsidRPr="004507ED">
        <w:rPr>
          <w:color w:val="666666"/>
        </w:rPr>
        <w:t> (</w:t>
      </w:r>
      <w:proofErr w:type="spellStart"/>
      <w:r w:rsidRPr="004507ED">
        <w:rPr>
          <w:color w:val="666666"/>
        </w:rPr>
        <w:t>Spiš</w:t>
      </w:r>
      <w:proofErr w:type="spellEnd"/>
      <w:r w:rsidRPr="004507ED">
        <w:rPr>
          <w:color w:val="666666"/>
        </w:rPr>
        <w:t>) északkeleti részén, </w:t>
      </w:r>
      <w:proofErr w:type="spellStart"/>
      <w:r w:rsidRPr="004507ED">
        <w:rPr>
          <w:rStyle w:val="Kiemels2"/>
          <w:color w:val="666666"/>
        </w:rPr>
        <w:t>Ólubló</w:t>
      </w:r>
      <w:proofErr w:type="spellEnd"/>
      <w:r w:rsidRPr="004507ED">
        <w:rPr>
          <w:color w:val="666666"/>
        </w:rPr>
        <w:t> (</w:t>
      </w:r>
      <w:proofErr w:type="spellStart"/>
      <w:r w:rsidRPr="004507ED">
        <w:rPr>
          <w:color w:val="666666"/>
        </w:rPr>
        <w:t>Stará</w:t>
      </w:r>
      <w:proofErr w:type="spellEnd"/>
      <w:r w:rsidRPr="004507ED">
        <w:rPr>
          <w:color w:val="666666"/>
        </w:rPr>
        <w:t xml:space="preserve"> </w:t>
      </w:r>
      <w:proofErr w:type="spellStart"/>
      <w:r w:rsidRPr="004507ED">
        <w:rPr>
          <w:color w:val="666666"/>
        </w:rPr>
        <w:t>Ľubovňa</w:t>
      </w:r>
      <w:proofErr w:type="spellEnd"/>
      <w:r w:rsidRPr="004507ED">
        <w:rPr>
          <w:color w:val="666666"/>
        </w:rPr>
        <w:t>) felett, 711 m magas mészkősziklás hegycsúcson emelkedik a magasba </w:t>
      </w:r>
      <w:proofErr w:type="spellStart"/>
      <w:r w:rsidRPr="004507ED">
        <w:rPr>
          <w:rStyle w:val="Kiemels2"/>
          <w:color w:val="666666"/>
        </w:rPr>
        <w:t>Ólubló</w:t>
      </w:r>
      <w:proofErr w:type="spellEnd"/>
      <w:r w:rsidRPr="004507ED">
        <w:rPr>
          <w:rStyle w:val="Kiemels2"/>
          <w:color w:val="666666"/>
        </w:rPr>
        <w:t xml:space="preserve"> vára</w:t>
      </w:r>
      <w:r w:rsidRPr="004507ED">
        <w:rPr>
          <w:color w:val="666666"/>
        </w:rPr>
        <w:t> (</w:t>
      </w:r>
      <w:proofErr w:type="spellStart"/>
      <w:r w:rsidRPr="004507ED">
        <w:rPr>
          <w:color w:val="666666"/>
        </w:rPr>
        <w:t>Hrad</w:t>
      </w:r>
      <w:proofErr w:type="spellEnd"/>
      <w:r w:rsidRPr="004507ED">
        <w:rPr>
          <w:color w:val="666666"/>
        </w:rPr>
        <w:t xml:space="preserve"> </w:t>
      </w:r>
      <w:proofErr w:type="spellStart"/>
      <w:r w:rsidRPr="004507ED">
        <w:rPr>
          <w:color w:val="666666"/>
        </w:rPr>
        <w:t>Ľubovňa</w:t>
      </w:r>
      <w:proofErr w:type="spellEnd"/>
      <w:r w:rsidRPr="004507ED">
        <w:rPr>
          <w:color w:val="666666"/>
        </w:rPr>
        <w:t xml:space="preserve">). </w:t>
      </w:r>
      <w:proofErr w:type="gramStart"/>
      <w:r w:rsidRPr="004507ED">
        <w:rPr>
          <w:color w:val="666666"/>
        </w:rPr>
        <w:t>A</w:t>
      </w:r>
      <w:proofErr w:type="gramEnd"/>
      <w:r w:rsidRPr="004507ED">
        <w:rPr>
          <w:color w:val="666666"/>
        </w:rPr>
        <w:t xml:space="preserve"> múltban megkoronázott uralkodók találkozásairól, </w:t>
      </w:r>
      <w:r w:rsidRPr="004507ED">
        <w:rPr>
          <w:rStyle w:val="Kiemels2"/>
          <w:color w:val="666666"/>
        </w:rPr>
        <w:t>a lengyel koronázási ékszerek</w:t>
      </w:r>
      <w:r w:rsidRPr="004507ED">
        <w:rPr>
          <w:color w:val="666666"/>
        </w:rPr>
        <w:t> rejtegetéséről és </w:t>
      </w:r>
      <w:r w:rsidRPr="004507ED">
        <w:rPr>
          <w:rStyle w:val="Kiemels2"/>
          <w:color w:val="666666"/>
        </w:rPr>
        <w:t>Benyovszky Móric</w:t>
      </w:r>
      <w:r w:rsidRPr="004507ED">
        <w:rPr>
          <w:color w:val="666666"/>
        </w:rPr>
        <w:t>, a nemes és világutazó, Madagaszkár királya bebörtönzéséről volt híres.</w:t>
      </w:r>
    </w:p>
    <w:p w:rsidR="00A02553" w:rsidRPr="004507ED" w:rsidRDefault="00A02553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  <w:rPr>
          <w:color w:val="666666"/>
        </w:rPr>
      </w:pPr>
      <w:r w:rsidRPr="004507ED">
        <w:rPr>
          <w:color w:val="666666"/>
        </w:rPr>
        <w:t xml:space="preserve">A vár a 13. és 14. század fordulóján épült. Keletkezésének idején </w:t>
      </w:r>
      <w:proofErr w:type="spellStart"/>
      <w:r w:rsidRPr="004507ED">
        <w:rPr>
          <w:color w:val="666666"/>
        </w:rPr>
        <w:t>Ólubló</w:t>
      </w:r>
      <w:proofErr w:type="spellEnd"/>
      <w:r w:rsidRPr="004507ED">
        <w:rPr>
          <w:color w:val="666666"/>
        </w:rPr>
        <w:t xml:space="preserve"> vára Magyarország északi részének </w:t>
      </w:r>
      <w:r w:rsidRPr="004507ED">
        <w:rPr>
          <w:rStyle w:val="Kiemels2"/>
          <w:color w:val="666666"/>
        </w:rPr>
        <w:t>határ menti várrendszerébe</w:t>
      </w:r>
      <w:r w:rsidRPr="004507ED">
        <w:rPr>
          <w:color w:val="666666"/>
        </w:rPr>
        <w:t> került. A lengyel-magyar határ őrzésén kívül a Poprád folyó völgyén keresztül Lengyelországba vezető fontos </w:t>
      </w:r>
      <w:r w:rsidRPr="004507ED">
        <w:rPr>
          <w:rStyle w:val="Kiemels2"/>
          <w:color w:val="666666"/>
        </w:rPr>
        <w:t>kereskedelmi útvonalat</w:t>
      </w:r>
      <w:r w:rsidRPr="004507ED">
        <w:rPr>
          <w:color w:val="666666"/>
        </w:rPr>
        <w:t> biztosította.</w:t>
      </w:r>
    </w:p>
    <w:p w:rsidR="00A02553" w:rsidRPr="004507ED" w:rsidRDefault="00A02553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  <w:rPr>
          <w:color w:val="666666"/>
        </w:rPr>
      </w:pPr>
      <w:r w:rsidRPr="004507ED">
        <w:rPr>
          <w:color w:val="666666"/>
        </w:rPr>
        <w:t xml:space="preserve">1412-ben </w:t>
      </w:r>
      <w:proofErr w:type="spellStart"/>
      <w:r w:rsidRPr="004507ED">
        <w:rPr>
          <w:color w:val="666666"/>
        </w:rPr>
        <w:t>Ólubló</w:t>
      </w:r>
      <w:proofErr w:type="spellEnd"/>
      <w:r w:rsidRPr="004507ED">
        <w:rPr>
          <w:color w:val="666666"/>
        </w:rPr>
        <w:t xml:space="preserve"> vára történelmi találkozás színhelye volt. Itt találkozott egymással </w:t>
      </w:r>
      <w:r w:rsidRPr="004507ED">
        <w:rPr>
          <w:rStyle w:val="Kiemels2"/>
          <w:color w:val="666666"/>
        </w:rPr>
        <w:t>Luxemburg Zsigmond</w:t>
      </w:r>
      <w:r w:rsidRPr="004507ED">
        <w:rPr>
          <w:color w:val="666666"/>
        </w:rPr>
        <w:t> magyar király és </w:t>
      </w:r>
      <w:r w:rsidRPr="004507ED">
        <w:rPr>
          <w:rStyle w:val="Kiemels2"/>
          <w:color w:val="666666"/>
        </w:rPr>
        <w:t>II.  </w:t>
      </w:r>
      <w:proofErr w:type="spellStart"/>
      <w:r w:rsidRPr="004507ED">
        <w:rPr>
          <w:rStyle w:val="Kiemels2"/>
          <w:color w:val="666666"/>
        </w:rPr>
        <w:t>Vladislav</w:t>
      </w:r>
      <w:proofErr w:type="spellEnd"/>
      <w:r w:rsidRPr="004507ED">
        <w:rPr>
          <w:color w:val="666666"/>
        </w:rPr>
        <w:t> lengyel uralkodó. A vár a lengyel királyok zálogává vált és a </w:t>
      </w:r>
      <w:r w:rsidRPr="004507ED">
        <w:rPr>
          <w:rStyle w:val="Kiemels2"/>
          <w:color w:val="666666"/>
        </w:rPr>
        <w:t>lengyel polgármesterek</w:t>
      </w:r>
      <w:r w:rsidRPr="004507ED">
        <w:rPr>
          <w:color w:val="666666"/>
        </w:rPr>
        <w:t> - vagyis a zálogba kapott szepesi városok igazgatásával megbízott személyek - </w:t>
      </w:r>
      <w:r w:rsidRPr="004507ED">
        <w:rPr>
          <w:rStyle w:val="Kiemels2"/>
          <w:color w:val="666666"/>
        </w:rPr>
        <w:t>székhelye </w:t>
      </w:r>
      <w:r w:rsidRPr="004507ED">
        <w:rPr>
          <w:color w:val="666666"/>
        </w:rPr>
        <w:t>lett.</w:t>
      </w:r>
    </w:p>
    <w:p w:rsidR="00A02553" w:rsidRPr="004507ED" w:rsidRDefault="00A02553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  <w:rPr>
          <w:color w:val="666666"/>
        </w:rPr>
      </w:pPr>
      <w:r w:rsidRPr="004507ED">
        <w:rPr>
          <w:color w:val="666666"/>
        </w:rPr>
        <w:t xml:space="preserve">Az 1553-as óriási tűzvészt követő terjedelmes átalakítás által </w:t>
      </w:r>
      <w:proofErr w:type="spellStart"/>
      <w:r w:rsidRPr="004507ED">
        <w:rPr>
          <w:color w:val="666666"/>
        </w:rPr>
        <w:t>Ólubló</w:t>
      </w:r>
      <w:proofErr w:type="spellEnd"/>
      <w:r w:rsidRPr="004507ED">
        <w:rPr>
          <w:color w:val="666666"/>
        </w:rPr>
        <w:t xml:space="preserve"> vára korszerű </w:t>
      </w:r>
      <w:r w:rsidRPr="004507ED">
        <w:rPr>
          <w:rStyle w:val="Kiemels2"/>
          <w:color w:val="666666"/>
        </w:rPr>
        <w:t>reneszánsz</w:t>
      </w:r>
      <w:r w:rsidRPr="004507ED">
        <w:rPr>
          <w:color w:val="666666"/>
        </w:rPr>
        <w:t> </w:t>
      </w:r>
      <w:r w:rsidRPr="004507ED">
        <w:rPr>
          <w:rStyle w:val="Kiemels2"/>
          <w:color w:val="666666"/>
        </w:rPr>
        <w:t>erődítmény</w:t>
      </w:r>
      <w:r w:rsidRPr="004507ED">
        <w:rPr>
          <w:color w:val="666666"/>
        </w:rPr>
        <w:t> formáját öltötte magára. Miután Magyarország visszakapta a szepesi városokat, a vár jelentősége csökkent, hanyatlásnak indult és romhalmazzá változott. Az újjáépítés keretében sikeresen helyreállították, és jelenleg a </w:t>
      </w:r>
      <w:r w:rsidRPr="004507ED">
        <w:rPr>
          <w:rStyle w:val="Kiemels2"/>
          <w:color w:val="666666"/>
        </w:rPr>
        <w:t>vármúzeum kiállításainak</w:t>
      </w:r>
      <w:r w:rsidRPr="004507ED">
        <w:rPr>
          <w:color w:val="666666"/>
        </w:rPr>
        <w:t> ad otthont. 1991-ben felújították, a </w:t>
      </w:r>
      <w:r w:rsidRPr="004507ED">
        <w:rPr>
          <w:rStyle w:val="Kiemels2"/>
          <w:color w:val="666666"/>
        </w:rPr>
        <w:t>várkápolnát </w:t>
      </w:r>
      <w:r w:rsidRPr="004507ED">
        <w:rPr>
          <w:color w:val="666666"/>
        </w:rPr>
        <w:t>pedig, amelyben istentiszteleteket tartanak, újra felszentelték.</w:t>
      </w:r>
    </w:p>
    <w:p w:rsidR="00A02553" w:rsidRPr="004507ED" w:rsidRDefault="00A02553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  <w:rPr>
          <w:color w:val="666666"/>
        </w:rPr>
      </w:pPr>
      <w:r w:rsidRPr="004507ED">
        <w:rPr>
          <w:color w:val="666666"/>
        </w:rPr>
        <w:t>Önálló muzeális értékű kiállítást képvisel a váraljában a </w:t>
      </w:r>
      <w:proofErr w:type="spellStart"/>
      <w:r w:rsidRPr="004507ED">
        <w:rPr>
          <w:rStyle w:val="Kiemels2"/>
          <w:color w:val="666666"/>
        </w:rPr>
        <w:t>szkanzen</w:t>
      </w:r>
      <w:proofErr w:type="spellEnd"/>
      <w:r w:rsidRPr="004507ED">
        <w:rPr>
          <w:color w:val="666666"/>
        </w:rPr>
        <w:t>. Népi épületek gyűjteményéből tevődik össze, ami festői szépségű váraljai települést juttat emlékezetünkbe.  </w:t>
      </w:r>
    </w:p>
    <w:p w:rsidR="00A02553" w:rsidRPr="004507ED" w:rsidRDefault="00A02553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  <w:rPr>
          <w:color w:val="666666"/>
        </w:rPr>
      </w:pPr>
      <w:r w:rsidRPr="004507ED">
        <w:rPr>
          <w:rStyle w:val="Kiemels2"/>
          <w:color w:val="666666"/>
        </w:rPr>
        <w:t>Megközelítés:</w:t>
      </w:r>
      <w:r w:rsidRPr="004507ED">
        <w:rPr>
          <w:color w:val="666666"/>
        </w:rPr>
        <w:t xml:space="preserve"> gépkocsival a várhoz, gyalog </w:t>
      </w:r>
      <w:proofErr w:type="spellStart"/>
      <w:r w:rsidRPr="004507ED">
        <w:rPr>
          <w:color w:val="666666"/>
        </w:rPr>
        <w:t>Ólubló</w:t>
      </w:r>
      <w:proofErr w:type="spellEnd"/>
      <w:r w:rsidRPr="004507ED">
        <w:rPr>
          <w:color w:val="666666"/>
        </w:rPr>
        <w:t xml:space="preserve"> központjából a piros jelzést követve kb. 30 perc.</w:t>
      </w:r>
    </w:p>
    <w:p w:rsidR="00C6574B" w:rsidRPr="004507ED" w:rsidRDefault="00C6574B" w:rsidP="004507E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507ED">
        <w:rPr>
          <w:rFonts w:ascii="Times New Roman" w:eastAsia="Times New Roman" w:hAnsi="Times New Roman" w:cs="Times New Roman"/>
          <w:sz w:val="24"/>
          <w:szCs w:val="24"/>
          <w:lang w:eastAsia="hu-HU"/>
        </w:rPr>
        <w:t>Vártörténeti kiállítás</w:t>
      </w:r>
    </w:p>
    <w:p w:rsidR="00C6574B" w:rsidRPr="004507ED" w:rsidRDefault="00C6574B" w:rsidP="004507E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507ED">
        <w:rPr>
          <w:rFonts w:ascii="Times New Roman" w:eastAsia="Times New Roman" w:hAnsi="Times New Roman" w:cs="Times New Roman"/>
          <w:sz w:val="24"/>
          <w:szCs w:val="24"/>
          <w:lang w:eastAsia="hu-HU"/>
        </w:rPr>
        <w:t>Bútorkiállítás</w:t>
      </w:r>
    </w:p>
    <w:p w:rsidR="00C6574B" w:rsidRPr="004507ED" w:rsidRDefault="00C6574B" w:rsidP="004507E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507ED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 tövében </w:t>
      </w:r>
      <w:hyperlink r:id="rId6" w:tooltip="Skanzen" w:history="1">
        <w:r w:rsidRPr="004507ED">
          <w:rPr>
            <w:rFonts w:ascii="Times New Roman" w:eastAsia="Times New Roman" w:hAnsi="Times New Roman" w:cs="Times New Roman"/>
            <w:sz w:val="24"/>
            <w:szCs w:val="24"/>
            <w:lang w:eastAsia="hu-HU"/>
          </w:rPr>
          <w:t>skanzen</w:t>
        </w:r>
      </w:hyperlink>
      <w:r w:rsidRPr="004507ED">
        <w:rPr>
          <w:rFonts w:ascii="Times New Roman" w:eastAsia="Times New Roman" w:hAnsi="Times New Roman" w:cs="Times New Roman"/>
          <w:sz w:val="24"/>
          <w:szCs w:val="24"/>
          <w:lang w:eastAsia="hu-HU"/>
        </w:rPr>
        <w:t> mutatja be Északkelet-Szlovákia népművészetét.</w:t>
      </w:r>
    </w:p>
    <w:p w:rsidR="004A5A0E" w:rsidRPr="004507ED" w:rsidRDefault="004A5A0E" w:rsidP="004507ED">
      <w:pPr>
        <w:shd w:val="clear" w:color="auto" w:fill="FFFFFF"/>
        <w:spacing w:before="100" w:beforeAutospacing="1" w:after="24" w:line="240" w:lineRule="auto"/>
        <w:ind w:left="384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A5A0E" w:rsidRPr="004507ED" w:rsidRDefault="004A5A0E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</w:pPr>
    </w:p>
    <w:p w:rsidR="00C6574B" w:rsidRPr="004507ED" w:rsidRDefault="004A5A0E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</w:pPr>
      <w:r w:rsidRPr="004507ED">
        <w:t>A vár n</w:t>
      </w:r>
      <w:r w:rsidR="00C6574B" w:rsidRPr="004507ED">
        <w:t>yitva tartás</w:t>
      </w:r>
      <w:r w:rsidRPr="004507ED">
        <w:t>a:</w:t>
      </w:r>
    </w:p>
    <w:p w:rsidR="004A5A0E" w:rsidRPr="004507ED" w:rsidRDefault="004A5A0E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</w:pPr>
    </w:p>
    <w:p w:rsidR="004A5A0E" w:rsidRPr="004507ED" w:rsidRDefault="004A5A0E" w:rsidP="004507ED">
      <w:pPr>
        <w:pStyle w:val="NormlWeb"/>
        <w:shd w:val="clear" w:color="auto" w:fill="FFFFFF"/>
        <w:spacing w:after="125"/>
        <w:contextualSpacing/>
        <w:mirrorIndents/>
        <w:jc w:val="both"/>
      </w:pPr>
      <w:r w:rsidRPr="004507ED">
        <w:t xml:space="preserve">Május - </w:t>
      </w:r>
      <w:proofErr w:type="gramStart"/>
      <w:r w:rsidRPr="004507ED">
        <w:t>Szeptember</w:t>
      </w:r>
      <w:proofErr w:type="gramEnd"/>
      <w:r w:rsidRPr="004507ED">
        <w:tab/>
        <w:t>Hé - Vas</w:t>
      </w:r>
      <w:r w:rsidRPr="004507ED">
        <w:tab/>
        <w:t>9.00 - 18.00 (utolsó belépés 17.00)</w:t>
      </w:r>
    </w:p>
    <w:p w:rsidR="004A5A0E" w:rsidRPr="004507ED" w:rsidRDefault="004A5A0E" w:rsidP="004507ED">
      <w:pPr>
        <w:pStyle w:val="NormlWeb"/>
        <w:shd w:val="clear" w:color="auto" w:fill="FFFFFF"/>
        <w:spacing w:after="125"/>
        <w:contextualSpacing/>
        <w:mirrorIndents/>
        <w:jc w:val="both"/>
      </w:pPr>
      <w:r w:rsidRPr="004507ED">
        <w:t>Október - Április</w:t>
      </w:r>
      <w:r w:rsidRPr="004507ED">
        <w:tab/>
        <w:t>Kedd - Vas</w:t>
      </w:r>
      <w:r w:rsidRPr="004507ED">
        <w:tab/>
        <w:t>10.00 - 15.00 (utolsó belépés 14.00)</w:t>
      </w:r>
    </w:p>
    <w:p w:rsidR="004A5A0E" w:rsidRPr="004507ED" w:rsidRDefault="004A5A0E" w:rsidP="004507ED">
      <w:pPr>
        <w:pStyle w:val="NormlWeb"/>
        <w:shd w:val="clear" w:color="auto" w:fill="FFFFFF"/>
        <w:spacing w:after="125"/>
        <w:contextualSpacing/>
        <w:mirrorIndents/>
        <w:jc w:val="both"/>
      </w:pPr>
    </w:p>
    <w:p w:rsidR="004A5A0E" w:rsidRPr="004507ED" w:rsidRDefault="004A5A0E" w:rsidP="004507ED">
      <w:pPr>
        <w:pStyle w:val="NormlWeb"/>
        <w:shd w:val="clear" w:color="auto" w:fill="FFFFFF"/>
        <w:spacing w:after="125"/>
        <w:contextualSpacing/>
        <w:mirrorIndents/>
        <w:jc w:val="both"/>
      </w:pPr>
      <w:r w:rsidRPr="004507ED">
        <w:t>Árjegyzék:</w:t>
      </w:r>
    </w:p>
    <w:p w:rsidR="004A5A0E" w:rsidRPr="004507ED" w:rsidRDefault="004A5A0E" w:rsidP="004507ED">
      <w:pPr>
        <w:pStyle w:val="NormlWeb"/>
        <w:shd w:val="clear" w:color="auto" w:fill="FFFFFF"/>
        <w:spacing w:after="125"/>
        <w:contextualSpacing/>
        <w:mirrorIndents/>
        <w:jc w:val="both"/>
      </w:pPr>
      <w:r w:rsidRPr="004507ED">
        <w:t>Felnőtt</w:t>
      </w:r>
      <w:r w:rsidRPr="004507ED">
        <w:tab/>
        <w:t xml:space="preserve">4,00 € </w:t>
      </w:r>
    </w:p>
    <w:p w:rsidR="004A5A0E" w:rsidRPr="004507ED" w:rsidRDefault="004A5A0E" w:rsidP="004507ED">
      <w:pPr>
        <w:pStyle w:val="NormlWeb"/>
        <w:shd w:val="clear" w:color="auto" w:fill="FFFFFF"/>
        <w:spacing w:after="125"/>
        <w:contextualSpacing/>
        <w:mirrorIndents/>
        <w:jc w:val="both"/>
      </w:pPr>
      <w:r w:rsidRPr="004507ED">
        <w:t>Gyermek (6 - 19 éves korig), diákok</w:t>
      </w:r>
      <w:r w:rsidRPr="004507ED">
        <w:tab/>
        <w:t xml:space="preserve">2,00 € </w:t>
      </w:r>
    </w:p>
    <w:p w:rsidR="004A5A0E" w:rsidRPr="004507ED" w:rsidRDefault="004A5A0E" w:rsidP="004507ED">
      <w:pPr>
        <w:pStyle w:val="NormlWeb"/>
        <w:shd w:val="clear" w:color="auto" w:fill="FFFFFF"/>
        <w:spacing w:after="125"/>
        <w:contextualSpacing/>
        <w:mirrorIndents/>
        <w:jc w:val="both"/>
      </w:pPr>
      <w:r w:rsidRPr="004507ED">
        <w:t>Nyugdíjasok</w:t>
      </w:r>
      <w:r w:rsidRPr="004507ED">
        <w:tab/>
        <w:t xml:space="preserve">3,00 € </w:t>
      </w:r>
    </w:p>
    <w:p w:rsidR="004A5A0E" w:rsidRPr="004507ED" w:rsidRDefault="004A5A0E" w:rsidP="004507ED">
      <w:pPr>
        <w:pStyle w:val="NormlWeb"/>
        <w:shd w:val="clear" w:color="auto" w:fill="FFFFFF"/>
        <w:spacing w:after="125"/>
        <w:contextualSpacing/>
        <w:mirrorIndents/>
        <w:jc w:val="both"/>
      </w:pPr>
      <w:r w:rsidRPr="004507ED">
        <w:t>Fényképezés</w:t>
      </w:r>
      <w:r w:rsidRPr="004507ED">
        <w:tab/>
        <w:t>díjmentes</w:t>
      </w:r>
    </w:p>
    <w:p w:rsidR="004A5A0E" w:rsidRPr="004507ED" w:rsidRDefault="004A5A0E" w:rsidP="004507ED">
      <w:pPr>
        <w:pStyle w:val="NormlWeb"/>
        <w:shd w:val="clear" w:color="auto" w:fill="FFFFFF"/>
        <w:spacing w:after="125"/>
        <w:contextualSpacing/>
        <w:mirrorIndents/>
        <w:jc w:val="both"/>
      </w:pPr>
      <w:r w:rsidRPr="004507ED">
        <w:t>Videofelvétel</w:t>
      </w:r>
      <w:r w:rsidRPr="004507ED">
        <w:tab/>
        <w:t>díjmentes</w:t>
      </w:r>
    </w:p>
    <w:p w:rsidR="004A5A0E" w:rsidRPr="004507ED" w:rsidRDefault="004A5A0E" w:rsidP="004507ED">
      <w:pPr>
        <w:pStyle w:val="NormlWeb"/>
        <w:shd w:val="clear" w:color="auto" w:fill="FFFFFF"/>
        <w:spacing w:after="125"/>
        <w:contextualSpacing/>
        <w:mirrorIndents/>
        <w:jc w:val="both"/>
      </w:pPr>
      <w:r w:rsidRPr="004507ED">
        <w:t>Családi belépő 2 felnőtt+</w:t>
      </w:r>
      <w:proofErr w:type="spellStart"/>
      <w:r w:rsidRPr="004507ED">
        <w:t>max</w:t>
      </w:r>
      <w:proofErr w:type="spellEnd"/>
      <w:r w:rsidRPr="004507ED">
        <w:t>. 4 gyermek 15 éves korig</w:t>
      </w:r>
      <w:r w:rsidRPr="004507ED">
        <w:tab/>
        <w:t xml:space="preserve">9,00 € </w:t>
      </w:r>
    </w:p>
    <w:p w:rsidR="004A5A0E" w:rsidRPr="004507ED" w:rsidRDefault="004A5A0E" w:rsidP="004507ED">
      <w:pPr>
        <w:pStyle w:val="NormlWeb"/>
        <w:shd w:val="clear" w:color="auto" w:fill="FFFFFF"/>
        <w:spacing w:after="125"/>
        <w:contextualSpacing/>
        <w:mirrorIndents/>
        <w:jc w:val="both"/>
      </w:pPr>
    </w:p>
    <w:p w:rsidR="004A5A0E" w:rsidRPr="004507ED" w:rsidRDefault="004A5A0E" w:rsidP="004507ED">
      <w:pPr>
        <w:pStyle w:val="NormlWeb"/>
        <w:shd w:val="clear" w:color="auto" w:fill="FFFFFF"/>
        <w:spacing w:after="125"/>
        <w:contextualSpacing/>
        <w:mirrorIndents/>
        <w:jc w:val="both"/>
      </w:pPr>
      <w:r w:rsidRPr="004507ED">
        <w:t>Cím</w:t>
      </w:r>
    </w:p>
    <w:p w:rsidR="004A5A0E" w:rsidRPr="004507ED" w:rsidRDefault="004A5A0E" w:rsidP="004507ED">
      <w:pPr>
        <w:pStyle w:val="NormlWeb"/>
        <w:shd w:val="clear" w:color="auto" w:fill="FFFFFF"/>
        <w:spacing w:after="125"/>
        <w:contextualSpacing/>
        <w:mirrorIndents/>
        <w:jc w:val="both"/>
      </w:pPr>
      <w:proofErr w:type="spellStart"/>
      <w:r w:rsidRPr="004507ED">
        <w:t>Zámocká</w:t>
      </w:r>
      <w:proofErr w:type="spellEnd"/>
      <w:r w:rsidRPr="004507ED">
        <w:t xml:space="preserve"> </w:t>
      </w:r>
      <w:proofErr w:type="gramStart"/>
      <w:r w:rsidRPr="004507ED">
        <w:t>22 ,</w:t>
      </w:r>
      <w:proofErr w:type="gramEnd"/>
      <w:r w:rsidRPr="004507ED">
        <w:t xml:space="preserve"> 064 01 </w:t>
      </w:r>
      <w:proofErr w:type="spellStart"/>
      <w:r w:rsidRPr="004507ED">
        <w:t>Stará</w:t>
      </w:r>
      <w:proofErr w:type="spellEnd"/>
      <w:r w:rsidRPr="004507ED">
        <w:t xml:space="preserve"> </w:t>
      </w:r>
      <w:proofErr w:type="spellStart"/>
      <w:r w:rsidRPr="004507ED">
        <w:t>Ľubovňa</w:t>
      </w:r>
      <w:proofErr w:type="spellEnd"/>
    </w:p>
    <w:p w:rsidR="004A5A0E" w:rsidRPr="004507ED" w:rsidRDefault="004A5A0E" w:rsidP="004507ED">
      <w:pPr>
        <w:pStyle w:val="NormlWeb"/>
        <w:shd w:val="clear" w:color="auto" w:fill="FFFFFF"/>
        <w:spacing w:after="125"/>
        <w:contextualSpacing/>
        <w:mirrorIndents/>
        <w:jc w:val="both"/>
      </w:pPr>
      <w:r w:rsidRPr="004507ED">
        <w:t>Elérhetőség</w:t>
      </w:r>
    </w:p>
    <w:p w:rsidR="004A5A0E" w:rsidRPr="004507ED" w:rsidRDefault="004A5A0E" w:rsidP="004507ED">
      <w:pPr>
        <w:pStyle w:val="NormlWeb"/>
        <w:shd w:val="clear" w:color="auto" w:fill="FFFFFF"/>
        <w:spacing w:after="125"/>
        <w:contextualSpacing/>
        <w:mirrorIndents/>
        <w:jc w:val="both"/>
      </w:pPr>
      <w:r w:rsidRPr="004507ED">
        <w:t>Telefonszám: +421 (0</w:t>
      </w:r>
      <w:proofErr w:type="gramStart"/>
      <w:r w:rsidRPr="004507ED">
        <w:t>)52</w:t>
      </w:r>
      <w:proofErr w:type="gramEnd"/>
      <w:r w:rsidRPr="004507ED">
        <w:t>/432 24 22</w:t>
      </w:r>
    </w:p>
    <w:p w:rsidR="004A5A0E" w:rsidRPr="004507ED" w:rsidRDefault="004A5A0E" w:rsidP="004507ED">
      <w:pPr>
        <w:pStyle w:val="NormlWeb"/>
        <w:shd w:val="clear" w:color="auto" w:fill="FFFFFF"/>
        <w:spacing w:after="125"/>
        <w:contextualSpacing/>
        <w:mirrorIndents/>
        <w:jc w:val="both"/>
      </w:pPr>
      <w:r w:rsidRPr="004507ED">
        <w:t>Faxszám: +421 (0</w:t>
      </w:r>
      <w:proofErr w:type="gramStart"/>
      <w:r w:rsidRPr="004507ED">
        <w:t>)52</w:t>
      </w:r>
      <w:proofErr w:type="gramEnd"/>
      <w:r w:rsidRPr="004507ED">
        <w:t>/432 23 02</w:t>
      </w:r>
    </w:p>
    <w:p w:rsidR="00C6574B" w:rsidRPr="004507ED" w:rsidRDefault="00C6574B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</w:pPr>
    </w:p>
    <w:p w:rsidR="007476CE" w:rsidRPr="004507ED" w:rsidRDefault="007476CE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</w:pPr>
      <w:r w:rsidRPr="004507ED">
        <w:lastRenderedPageBreak/>
        <w:t>Forrás</w:t>
      </w:r>
    </w:p>
    <w:p w:rsidR="007476CE" w:rsidRPr="004507ED" w:rsidRDefault="007476CE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</w:pPr>
      <w:proofErr w:type="gramStart"/>
      <w:r w:rsidRPr="004507ED">
        <w:t>http</w:t>
      </w:r>
      <w:proofErr w:type="gramEnd"/>
      <w:r w:rsidRPr="004507ED">
        <w:t>://slovakia.travel/hu/olublo-vara</w:t>
      </w:r>
    </w:p>
    <w:p w:rsidR="003F6D97" w:rsidRPr="004507ED" w:rsidRDefault="003F6D97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  <w:rPr>
          <w:color w:val="666666"/>
        </w:rPr>
      </w:pPr>
    </w:p>
    <w:p w:rsidR="003F6D97" w:rsidRPr="004507ED" w:rsidRDefault="003F6D97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  <w:rPr>
          <w:color w:val="666666"/>
        </w:rPr>
      </w:pPr>
    </w:p>
    <w:p w:rsidR="00DA5A21" w:rsidRPr="004507ED" w:rsidRDefault="00DA5A21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  <w:rPr>
          <w:color w:val="666666"/>
        </w:rPr>
      </w:pPr>
    </w:p>
    <w:p w:rsidR="00DA5A21" w:rsidRPr="004507ED" w:rsidRDefault="00DA5A21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  <w:rPr>
          <w:color w:val="666666"/>
        </w:rPr>
      </w:pPr>
    </w:p>
    <w:p w:rsidR="003F6D97" w:rsidRPr="004507ED" w:rsidRDefault="003F6D97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  <w:rPr>
          <w:color w:val="666666"/>
        </w:rPr>
      </w:pPr>
    </w:p>
    <w:p w:rsidR="003F6D97" w:rsidRPr="004507ED" w:rsidRDefault="003F6D97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  <w:rPr>
          <w:color w:val="666666"/>
        </w:rPr>
      </w:pPr>
      <w:r w:rsidRPr="004507ED">
        <w:rPr>
          <w:color w:val="666666"/>
        </w:rPr>
        <w:t>Képek</w:t>
      </w:r>
    </w:p>
    <w:p w:rsidR="00BC5686" w:rsidRPr="004507ED" w:rsidRDefault="00BC5686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  <w:rPr>
          <w:color w:val="666666"/>
        </w:rPr>
      </w:pPr>
      <w:r w:rsidRPr="004507ED">
        <w:rPr>
          <w:noProof/>
        </w:rPr>
        <w:drawing>
          <wp:inline distT="0" distB="0" distL="0" distR="0">
            <wp:extent cx="5760720" cy="2373447"/>
            <wp:effectExtent l="19050" t="0" r="0" b="0"/>
            <wp:docPr id="3" name="Kép 1" descr="Kilátás és Ľubovňai vá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látás és Ľubovňai várr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86" w:rsidRPr="004507ED" w:rsidRDefault="00BC5686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  <w:rPr>
          <w:color w:val="666666"/>
        </w:rPr>
      </w:pPr>
      <w:r w:rsidRPr="004507ED">
        <w:rPr>
          <w:color w:val="666666"/>
        </w:rPr>
        <w:t xml:space="preserve">Vár </w:t>
      </w:r>
      <w:proofErr w:type="spellStart"/>
      <w:r w:rsidRPr="004507ED">
        <w:rPr>
          <w:color w:val="666666"/>
        </w:rPr>
        <w:t>Ólublón</w:t>
      </w:r>
      <w:proofErr w:type="spellEnd"/>
    </w:p>
    <w:p w:rsidR="00BC5686" w:rsidRPr="004507ED" w:rsidRDefault="00BC5686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  <w:rPr>
          <w:color w:val="666666"/>
        </w:rPr>
      </w:pPr>
      <w:r w:rsidRPr="004507ED">
        <w:rPr>
          <w:noProof/>
        </w:rPr>
        <w:drawing>
          <wp:inline distT="0" distB="0" distL="0" distR="0">
            <wp:extent cx="5716905" cy="3514725"/>
            <wp:effectExtent l="19050" t="0" r="0" b="0"/>
            <wp:docPr id="5" name="Kép 4" descr="Ľubovňa vár éjj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Ľubovňa vár éjje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86" w:rsidRPr="004507ED" w:rsidRDefault="00DA5A21" w:rsidP="004507ED">
      <w:pPr>
        <w:pStyle w:val="NormlWeb"/>
        <w:shd w:val="clear" w:color="auto" w:fill="FFFFFF"/>
        <w:spacing w:before="0" w:beforeAutospacing="0" w:after="125" w:afterAutospacing="0"/>
        <w:contextualSpacing/>
        <w:mirrorIndents/>
        <w:jc w:val="both"/>
        <w:rPr>
          <w:color w:val="666666"/>
        </w:rPr>
      </w:pPr>
      <w:proofErr w:type="spellStart"/>
      <w:r w:rsidRPr="004507ED">
        <w:rPr>
          <w:color w:val="666666"/>
        </w:rPr>
        <w:t>Ó</w:t>
      </w:r>
      <w:r w:rsidR="00BC5686" w:rsidRPr="004507ED">
        <w:rPr>
          <w:color w:val="666666"/>
        </w:rPr>
        <w:t>lublói</w:t>
      </w:r>
      <w:proofErr w:type="spellEnd"/>
      <w:r w:rsidR="00BC5686" w:rsidRPr="004507ED">
        <w:rPr>
          <w:color w:val="666666"/>
        </w:rPr>
        <w:t xml:space="preserve"> vár éjszaka</w:t>
      </w:r>
    </w:p>
    <w:p w:rsidR="00A02553" w:rsidRPr="004507ED" w:rsidRDefault="00A02553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507ED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847511"/>
            <wp:effectExtent l="19050" t="0" r="0" b="0"/>
            <wp:docPr id="1" name="Kép 1" descr="http://sacr3-files.s3-website-eu-west-1.amazonaws.com/_processed_/csm_STARA%2520LUBOVNA%2520HRAD%252003%2520%25282%2529_91ecd68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cr3-files.s3-website-eu-west-1.amazonaws.com/_processed_/csm_STARA%2520LUBOVNA%2520HRAD%252003%2520%25282%2529_91ecd68df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53" w:rsidRPr="004507ED" w:rsidRDefault="00C6574B" w:rsidP="004507ED">
      <w:pPr>
        <w:contextualSpacing/>
        <w:mirrorIndents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4507ED">
        <w:rPr>
          <w:rFonts w:ascii="Times New Roman" w:hAnsi="Times New Roman" w:cs="Times New Roman"/>
          <w:noProof/>
          <w:sz w:val="24"/>
          <w:szCs w:val="24"/>
          <w:lang w:eastAsia="hu-HU"/>
        </w:rPr>
        <w:t>Ólublói vár</w:t>
      </w:r>
    </w:p>
    <w:p w:rsidR="00A02553" w:rsidRPr="004507ED" w:rsidRDefault="00A02553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507E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30831"/>
            <wp:effectExtent l="19050" t="0" r="0" b="0"/>
            <wp:docPr id="4" name="Kép 4" descr="http://sacr3-files.s3-website-eu-west-1.amazonaws.com/_processed_/csm_D_Lubovniansky_hrad_jpg_fd1b8ad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cr3-files.s3-website-eu-west-1.amazonaws.com/_processed_/csm_D_Lubovniansky_hrad_jpg_fd1b8ad64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4B" w:rsidRPr="004507ED" w:rsidRDefault="00C6574B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507ED">
        <w:rPr>
          <w:rFonts w:ascii="Times New Roman" w:hAnsi="Times New Roman" w:cs="Times New Roman"/>
          <w:sz w:val="24"/>
          <w:szCs w:val="24"/>
        </w:rPr>
        <w:t>Ólublói</w:t>
      </w:r>
      <w:proofErr w:type="spellEnd"/>
      <w:r w:rsidRPr="004507ED">
        <w:rPr>
          <w:rFonts w:ascii="Times New Roman" w:hAnsi="Times New Roman" w:cs="Times New Roman"/>
          <w:sz w:val="24"/>
          <w:szCs w:val="24"/>
        </w:rPr>
        <w:t xml:space="preserve"> vár</w:t>
      </w:r>
    </w:p>
    <w:p w:rsidR="00DA5A21" w:rsidRPr="004507ED" w:rsidRDefault="00DA5A21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507ED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16905" cy="4269740"/>
            <wp:effectExtent l="19050" t="0" r="0" b="0"/>
            <wp:docPr id="8" name="Kép 10" descr="Barokk kápolna - t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rokk kápolna - té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21" w:rsidRPr="004507ED" w:rsidRDefault="00DA5A21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507ED">
        <w:rPr>
          <w:rFonts w:ascii="Times New Roman" w:hAnsi="Times New Roman" w:cs="Times New Roman"/>
          <w:sz w:val="24"/>
          <w:szCs w:val="24"/>
        </w:rPr>
        <w:t xml:space="preserve">Barokk keleti kápolna az </w:t>
      </w:r>
      <w:proofErr w:type="spellStart"/>
      <w:r w:rsidRPr="004507ED">
        <w:rPr>
          <w:rFonts w:ascii="Times New Roman" w:hAnsi="Times New Roman" w:cs="Times New Roman"/>
          <w:sz w:val="24"/>
          <w:szCs w:val="24"/>
        </w:rPr>
        <w:t>ólublói</w:t>
      </w:r>
      <w:proofErr w:type="spellEnd"/>
      <w:r w:rsidRPr="004507ED">
        <w:rPr>
          <w:rFonts w:ascii="Times New Roman" w:hAnsi="Times New Roman" w:cs="Times New Roman"/>
          <w:sz w:val="24"/>
          <w:szCs w:val="24"/>
        </w:rPr>
        <w:t xml:space="preserve"> várban</w:t>
      </w:r>
    </w:p>
    <w:p w:rsidR="00DA5A21" w:rsidRPr="004507ED" w:rsidRDefault="00DA5A21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DA5A21" w:rsidRPr="004507ED" w:rsidRDefault="00DA5A21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507ED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269740" cy="5716905"/>
            <wp:effectExtent l="19050" t="0" r="0" b="0"/>
            <wp:docPr id="6" name="Kép 7" descr="kínzókam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ínzókamr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21" w:rsidRPr="004507ED" w:rsidRDefault="00DA5A21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507ED">
        <w:rPr>
          <w:rFonts w:ascii="Times New Roman" w:hAnsi="Times New Roman" w:cs="Times New Roman"/>
          <w:sz w:val="24"/>
          <w:szCs w:val="24"/>
        </w:rPr>
        <w:t>Kinzó</w:t>
      </w:r>
      <w:proofErr w:type="spellEnd"/>
      <w:r w:rsidRPr="004507ED">
        <w:rPr>
          <w:rFonts w:ascii="Times New Roman" w:hAnsi="Times New Roman" w:cs="Times New Roman"/>
          <w:sz w:val="24"/>
          <w:szCs w:val="24"/>
        </w:rPr>
        <w:t xml:space="preserve"> kamra az </w:t>
      </w:r>
      <w:proofErr w:type="spellStart"/>
      <w:r w:rsidRPr="004507ED">
        <w:rPr>
          <w:rFonts w:ascii="Times New Roman" w:hAnsi="Times New Roman" w:cs="Times New Roman"/>
          <w:sz w:val="24"/>
          <w:szCs w:val="24"/>
        </w:rPr>
        <w:t>ólublói</w:t>
      </w:r>
      <w:proofErr w:type="spellEnd"/>
      <w:r w:rsidRPr="004507ED">
        <w:rPr>
          <w:rFonts w:ascii="Times New Roman" w:hAnsi="Times New Roman" w:cs="Times New Roman"/>
          <w:sz w:val="24"/>
          <w:szCs w:val="24"/>
        </w:rPr>
        <w:t xml:space="preserve"> várban</w:t>
      </w:r>
    </w:p>
    <w:p w:rsidR="00DA5A21" w:rsidRPr="004507ED" w:rsidRDefault="00DA5A21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DA5A21" w:rsidRPr="004507ED" w:rsidRDefault="00DA5A21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A02553" w:rsidRPr="004507ED" w:rsidRDefault="00A02553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507ED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847511"/>
            <wp:effectExtent l="19050" t="0" r="0" b="0"/>
            <wp:docPr id="7" name="Kép 7" descr="http://sacr3-files.s3-website-eu-west-1.amazonaws.com/_processed_/csm_STARA%2520LUBOVNA%2520HRAD%252004%2520%25282%2529_4b40f5e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cr3-files.s3-website-eu-west-1.amazonaws.com/_processed_/csm_STARA%2520LUBOVNA%2520HRAD%252004%2520%25282%2529_4b40f5e8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4B" w:rsidRPr="004507ED" w:rsidRDefault="00C6574B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07ED">
        <w:rPr>
          <w:rFonts w:ascii="Times New Roman" w:hAnsi="Times New Roman" w:cs="Times New Roman"/>
          <w:sz w:val="24"/>
          <w:szCs w:val="24"/>
        </w:rPr>
        <w:t>bútor</w:t>
      </w:r>
      <w:proofErr w:type="gramEnd"/>
      <w:r w:rsidRPr="004507ED">
        <w:rPr>
          <w:rFonts w:ascii="Times New Roman" w:hAnsi="Times New Roman" w:cs="Times New Roman"/>
          <w:sz w:val="24"/>
          <w:szCs w:val="24"/>
        </w:rPr>
        <w:t xml:space="preserve"> kiállítás</w:t>
      </w:r>
    </w:p>
    <w:p w:rsidR="005D062E" w:rsidRPr="004507ED" w:rsidRDefault="005D062E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507E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47511"/>
            <wp:effectExtent l="19050" t="0" r="0" b="0"/>
            <wp:docPr id="13" name="Kép 13" descr="http://sacr3-files.s3-website-eu-west-1.amazonaws.com/_processed_/csm_STARA%2520LUBOVNA%2520HRAD%252005%2520%25282%2529_2a4973c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cr3-files.s3-website-eu-west-1.amazonaws.com/_processed_/csm_STARA%2520LUBOVNA%2520HRAD%252005%2520%25282%2529_2a4973c2f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4B" w:rsidRPr="004507ED" w:rsidRDefault="00C6574B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07ED">
        <w:rPr>
          <w:rFonts w:ascii="Times New Roman" w:hAnsi="Times New Roman" w:cs="Times New Roman"/>
          <w:sz w:val="24"/>
          <w:szCs w:val="24"/>
        </w:rPr>
        <w:t>bútorkiállítás</w:t>
      </w:r>
      <w:proofErr w:type="gramEnd"/>
    </w:p>
    <w:p w:rsidR="00B20859" w:rsidRPr="004507ED" w:rsidRDefault="00B20859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507ED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847511"/>
            <wp:effectExtent l="19050" t="0" r="0" b="0"/>
            <wp:docPr id="16" name="Kép 16" descr="http://sacr3-files.s3-website-eu-west-1.amazonaws.com/_processed_/csm_STARA%2520LUBOVNA%2520HRAD%252007%2520%25282%2529_fbe66fa7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acr3-files.s3-website-eu-west-1.amazonaws.com/_processed_/csm_STARA%2520LUBOVNA%2520HRAD%252007%2520%25282%2529_fbe66fa79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4B" w:rsidRPr="004507ED" w:rsidRDefault="00C6574B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07ED">
        <w:rPr>
          <w:rFonts w:ascii="Times New Roman" w:hAnsi="Times New Roman" w:cs="Times New Roman"/>
          <w:sz w:val="24"/>
          <w:szCs w:val="24"/>
        </w:rPr>
        <w:t>bútorkiállítás</w:t>
      </w:r>
      <w:proofErr w:type="gramEnd"/>
    </w:p>
    <w:p w:rsidR="00B20859" w:rsidRPr="004507ED" w:rsidRDefault="00B20859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507E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47511"/>
            <wp:effectExtent l="19050" t="0" r="0" b="0"/>
            <wp:docPr id="25" name="Kép 25" descr="http://sacr3-files.s3-website-eu-west-1.amazonaws.com/_processed_/csm_STARA%2520LUBOVNA%2520HRAD%252006%2520%25282%2529_96fb806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acr3-files.s3-website-eu-west-1.amazonaws.com/_processed_/csm_STARA%2520LUBOVNA%2520HRAD%252006%2520%25282%2529_96fb806b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4B" w:rsidRPr="004507ED" w:rsidRDefault="00C6574B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07ED">
        <w:rPr>
          <w:rFonts w:ascii="Times New Roman" w:hAnsi="Times New Roman" w:cs="Times New Roman"/>
          <w:sz w:val="24"/>
          <w:szCs w:val="24"/>
        </w:rPr>
        <w:t>bútorkiállítás</w:t>
      </w:r>
      <w:proofErr w:type="gramEnd"/>
    </w:p>
    <w:p w:rsidR="00BC5686" w:rsidRPr="004507ED" w:rsidRDefault="00BC5686" w:rsidP="004507ED">
      <w:pPr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A02553" w:rsidRPr="004507ED" w:rsidRDefault="00B20859" w:rsidP="004507ED">
      <w:pPr>
        <w:jc w:val="both"/>
        <w:rPr>
          <w:rFonts w:ascii="Times New Roman" w:hAnsi="Times New Roman" w:cs="Times New Roman"/>
          <w:sz w:val="24"/>
          <w:szCs w:val="24"/>
        </w:rPr>
      </w:pPr>
      <w:r w:rsidRPr="004507ED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sectPr w:rsidR="00A02553" w:rsidRPr="004507ED" w:rsidSect="00EA37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C51A7"/>
    <w:multiLevelType w:val="multilevel"/>
    <w:tmpl w:val="78946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02553"/>
    <w:rsid w:val="0007660D"/>
    <w:rsid w:val="00086D1E"/>
    <w:rsid w:val="001E4A47"/>
    <w:rsid w:val="002B7EF6"/>
    <w:rsid w:val="003F6D97"/>
    <w:rsid w:val="004507ED"/>
    <w:rsid w:val="004A5A0E"/>
    <w:rsid w:val="005D062E"/>
    <w:rsid w:val="00683737"/>
    <w:rsid w:val="00704994"/>
    <w:rsid w:val="007476CE"/>
    <w:rsid w:val="00753367"/>
    <w:rsid w:val="00850B57"/>
    <w:rsid w:val="00A02553"/>
    <w:rsid w:val="00B20859"/>
    <w:rsid w:val="00BC5686"/>
    <w:rsid w:val="00C6574B"/>
    <w:rsid w:val="00DA5A21"/>
    <w:rsid w:val="00EA372C"/>
    <w:rsid w:val="00EF1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A372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A02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A02553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02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02553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C6574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1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hu.wikipedia.org/wiki/Skanzen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13D06-9565-4847-8DBB-DCFC403E3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328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Rozsa</dc:creator>
  <cp:lastModifiedBy>Rozsa</cp:lastModifiedBy>
  <cp:revision>7</cp:revision>
  <dcterms:created xsi:type="dcterms:W3CDTF">2017-10-06T10:08:00Z</dcterms:created>
  <dcterms:modified xsi:type="dcterms:W3CDTF">2018-12-06T12:07:00Z</dcterms:modified>
</cp:coreProperties>
</file>