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3D" w:rsidRDefault="00AA5A3D" w:rsidP="00AA5A3D">
      <w:pPr>
        <w:spacing w:after="0" w:line="276" w:lineRule="auto"/>
        <w:contextualSpacing/>
        <w:mirrorIndents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Gróf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Rhédey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Ferenc erdélyi fejedelem</w:t>
      </w:r>
    </w:p>
    <w:p w:rsidR="00AA5A3D" w:rsidRDefault="00AA5A3D" w:rsidP="00AA5A3D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A5A3D" w:rsidRDefault="00AA5A3D" w:rsidP="00AA5A3D">
      <w:pPr>
        <w:spacing w:after="0"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1389380" cy="2464435"/>
            <wp:effectExtent l="19050" t="0" r="1270" b="0"/>
            <wp:docPr id="1" name="Kép 1" descr="https://upload.wikimedia.org/wikipedia/commons/a/a2/Rh%C3%A9d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s://upload.wikimedia.org/wikipedia/commons/a/a2/Rh%C3%A9d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46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3D" w:rsidRDefault="00AA5A3D" w:rsidP="00AA5A3D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A5A3D" w:rsidRPr="008851E7" w:rsidRDefault="00AA5A3D" w:rsidP="008851E7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8851E7">
        <w:rPr>
          <w:rFonts w:ascii="Times New Roman" w:hAnsi="Times New Roman" w:cs="Times New Roman"/>
          <w:sz w:val="24"/>
          <w:szCs w:val="24"/>
        </w:rPr>
        <w:t>Kisrédei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gróf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Rhédey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Ferenc (Nagyvárad, 1610 körül – Huszt, 1667. május 13.) Erdély fejedelme 1657 és 1658 között.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Rhédey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Ferenc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váradi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főkapitány és Károlyi Kata fia, Bethlen István fejedelem veje.</w:t>
      </w:r>
    </w:p>
    <w:p w:rsidR="00AA5A3D" w:rsidRPr="008851E7" w:rsidRDefault="00AA5A3D" w:rsidP="008851E7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851E7">
        <w:rPr>
          <w:rFonts w:ascii="Times New Roman" w:hAnsi="Times New Roman" w:cs="Times New Roman"/>
          <w:sz w:val="24"/>
          <w:szCs w:val="24"/>
        </w:rPr>
        <w:t xml:space="preserve">A genealógiai irodalom szerint az Aba nemzetségből származik a családja. Egy elszegényedett felvidéki nemesi család sarjaként született. Bethlen Gábor unokaöccse volt. Első ismert családtagjai Réde,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Kisréde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, Nagyréde környékén éltek, birtokaik is itt feküdtek. Innen ered a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kisrédei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jelző.</w:t>
      </w:r>
    </w:p>
    <w:p w:rsidR="00AA5A3D" w:rsidRPr="008851E7" w:rsidRDefault="00AA5A3D" w:rsidP="008851E7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A5A3D" w:rsidRPr="008851E7" w:rsidRDefault="00AA5A3D" w:rsidP="008851E7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851E7">
        <w:rPr>
          <w:rFonts w:ascii="Times New Roman" w:hAnsi="Times New Roman" w:cs="Times New Roman"/>
          <w:sz w:val="24"/>
          <w:szCs w:val="24"/>
        </w:rPr>
        <w:t xml:space="preserve">Kortársai nagyra értékelték vallásos buzgalmát.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Rhédeyről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köztudott volt, hogy az öreg Rákóczi Györgyhöz hasonlóan többször elolvasta a Bibliát, rendszeresen imádkozott, és minden nap olvasott. Legnagyobb cselekedetének azt tekintették, hogy a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respublica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és az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ecclesia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iránti kötelezettségét teljesítette, tudta, hogy a békesség érdekében kell vállalnia tisztjét.</w:t>
      </w:r>
    </w:p>
    <w:p w:rsidR="00AA5A3D" w:rsidRPr="008851E7" w:rsidRDefault="00AA5A3D" w:rsidP="008851E7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8851E7">
        <w:rPr>
          <w:rFonts w:ascii="Times New Roman" w:hAnsi="Times New Roman" w:cs="Times New Roman"/>
          <w:sz w:val="24"/>
          <w:szCs w:val="24"/>
        </w:rPr>
        <w:t>Rhédey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hűen szolgálta a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Rákócziakat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, amiért I. Rákóczi György 1637-ben Küküllő vármegye főispánjává és a fejedelmi tanács tagjává nevezte ki. Még az öreg fejedelemtől kapta meg a máramarosi főispáni tisztséget 1648 nyarán, ám az ifjabb Rákóczi Györgynek is bizalmi embere volt, hiszen fejedelmi tanácsos maradt. 1657 januárjától Barcsai Ákossal és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Serédi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Istvánnal együtt Erdély helytartójának tisztét töltötte be. II. Rákóczi György szerencsétlen kimenetelű lengyelországi hadjáratában az erdélyi sereg egyik alvezére volt.</w:t>
      </w:r>
    </w:p>
    <w:p w:rsidR="00AA5A3D" w:rsidRPr="008851E7" w:rsidRDefault="00AA5A3D" w:rsidP="008851E7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851E7">
        <w:rPr>
          <w:rFonts w:ascii="Times New Roman" w:hAnsi="Times New Roman" w:cs="Times New Roman"/>
          <w:sz w:val="24"/>
          <w:szCs w:val="24"/>
        </w:rPr>
        <w:t xml:space="preserve">1657. november 2-án a gyulafehérvári országgyűlés a porta engedélye nélkül indított háború miatt lemondatott II. Rákóczi György bizalmi emberét,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Rhédey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Ferencet választotta fejedelemmé. A fejedelemválasztás előtt azonban Rákóczi egyezséget kötött a rendekkel, hogy amennyiben megegyezik a Portával, az új fejedelem visszaadja neki a hatalmat. Az erdélyi országgyűlés és maga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Rhédey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is elfogadta Rákóczi ajánlatát, aki lemondás után ideiglenesen elhagyta Erdélyt. 1658. január 9-én viszont az országgyűlés ismét Rákóczi mellett tett hitet.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Rhédey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lemondott Rákóczi javára, amit már a kortárs történetíró, Szalárdi János sem értett: Midőn az erdélyiek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Rhédei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Ferencet választották volna is magoknak </w:t>
      </w:r>
      <w:r w:rsidRPr="008851E7">
        <w:rPr>
          <w:rFonts w:ascii="Times New Roman" w:hAnsi="Times New Roman" w:cs="Times New Roman"/>
          <w:sz w:val="24"/>
          <w:szCs w:val="24"/>
        </w:rPr>
        <w:lastRenderedPageBreak/>
        <w:t xml:space="preserve">fejedelemül,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megnyugodt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volt rajta hatalmas császár, megengedvén, hogy neki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athnáme-levél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, zászló küldessék. Az erdélyiek pedig a császár híre nélkül letették azt a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fejedelemségbül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; avagy nem nagy hiba s vétek-e ez az erdélyiektől? A döntéshez alighanem hozzájárult, hogy Rákóczi a Partiumban a végvári katonákból, a nemesekből és a helyiekből sereget szervezett, maga mellé állította a hajdúkat és a székelyeket, és Várad kulcsfontosságú vára is átállt mellé.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Rhédeynek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semmilyen fegyveres erő nem állt a rendelkezésére, bár Szalárdinak is utóbb igaza lett, mert II. Rákóczi György újraválasztása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Rhédey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Ferenc ellenében súlyos hibának bizonyult, hiszen a Porta kinyilvánította, hogy Rákóczi nem lehet többé erdélyi fejedelem. Ám a török először nem is lépett fel fegyveresen Rákóczival szemben, ehelyett többszöri felszólítással törekedtek rendezni az ügyet. Végül 1658 nyarán a török nagyvezír személyesen vezette a bosszúhadjáratot.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Rhédeyre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ezután a török nem számított, és Jenő várának bevétele után szeptemberben kinevezte Barcsai Ákost erdélyi fejedelemnek.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Rhédey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Rákóczi jövőbeli bukásának szükségszerűségét belátva egyre inkább visszahúzódott a politikai élettől, noha még tartotta a kapcsolatot a fejedelemségéhez görcsösen ragaszkodó ifjabb Rákóczi Györggyel. Még javában tartott Rákóczi és a török támogatását élvező Barcsai küzdelme, amikor I. Lipót császár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Rhédey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Ferencet 1659. január 13-án grófi rangra emelte, remélve, hogy ezzel egy újabb tekintélyes hívet szerez Erdélyben.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Rhédeyt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a török is meg akarta magának nyerni, s II. Rákóczi György bukása és halála után még egyszer neki, László fiának és unokaöccsének, Zólyomi Dávidnak is felajánlotta a fejedelemséget, ám Ali pasa 1661 szeptemberében Apafi Mihályt tette Erdély fejedelmévé. Az egykori fejedelem, aki 1630 decemberében, alig három hónapos uralkodás után kényszerűségből lemondott I. Rákóczi György javára,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Rhédey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Ferenc mostohaapja lett, mivel édesapja halála után, 1623-ban anyja hozzá ment férjhez</w:t>
      </w:r>
    </w:p>
    <w:p w:rsidR="00AA5A3D" w:rsidRPr="008851E7" w:rsidRDefault="00AA5A3D" w:rsidP="008851E7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851E7">
        <w:rPr>
          <w:rFonts w:ascii="Times New Roman" w:hAnsi="Times New Roman" w:cs="Times New Roman"/>
          <w:sz w:val="24"/>
          <w:szCs w:val="24"/>
        </w:rPr>
        <w:t xml:space="preserve">A genealógiai irodalom szerint az Aba nemzetségből származik a családja. Egy elszegényedett felvidéki nemesi család sarjaként született. Bethlen Gábor unokaöccse volt. Első ismert családtagjai Réde,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Kisréde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, Nagyréde környékén éltek, birtokaik is itt feküdtek. Innen ered a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kisrédei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jelző.</w:t>
      </w:r>
    </w:p>
    <w:p w:rsidR="00AA5A3D" w:rsidRPr="008851E7" w:rsidRDefault="00AA5A3D" w:rsidP="008851E7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851E7">
        <w:rPr>
          <w:rFonts w:ascii="Times New Roman" w:hAnsi="Times New Roman" w:cs="Times New Roman"/>
          <w:sz w:val="24"/>
          <w:szCs w:val="24"/>
        </w:rPr>
        <w:t xml:space="preserve">A genealógiai irodalom szerint az Aba nemzetségből származik a családja. Egy elszegényedett felvidéki nemesi család sarjaként született. Bethlen Gábor unokaöccse volt. Első ismert családtagjai Réde,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Kisréde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, Nagyréde környékén éltek, birtokaik is itt feküdtek. Innen ered a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kisrédei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jelző.</w:t>
      </w:r>
    </w:p>
    <w:p w:rsidR="00AA5A3D" w:rsidRPr="008851E7" w:rsidRDefault="00AA5A3D" w:rsidP="008851E7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8851E7">
        <w:rPr>
          <w:rFonts w:ascii="Times New Roman" w:hAnsi="Times New Roman" w:cs="Times New Roman"/>
          <w:sz w:val="24"/>
          <w:szCs w:val="24"/>
        </w:rPr>
        <w:t>Rhédey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az új, feltétlen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törökhű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fejedelem idején továbbra is fejedelmi tanácsos maradt. Támogatta a református egyházi intézményeket, főként az iskolákat. 1667. május 13-án halt meg Huszt várában.</w:t>
      </w:r>
    </w:p>
    <w:p w:rsidR="00AA5A3D" w:rsidRPr="008851E7" w:rsidRDefault="00AA5A3D" w:rsidP="008851E7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8851E7">
        <w:rPr>
          <w:rFonts w:ascii="Times New Roman" w:hAnsi="Times New Roman" w:cs="Times New Roman"/>
          <w:sz w:val="24"/>
          <w:szCs w:val="24"/>
        </w:rPr>
        <w:t>Iktári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Bethlen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Druzsinával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iktári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Bethlen István erdélyi fejedelem és Csáky Krisztina leányával kötött házasságából egy fiúgyermek született:</w:t>
      </w:r>
    </w:p>
    <w:p w:rsidR="00AA5A3D" w:rsidRPr="008851E7" w:rsidRDefault="00AA5A3D" w:rsidP="008851E7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851E7">
        <w:rPr>
          <w:rFonts w:ascii="Times New Roman" w:hAnsi="Times New Roman" w:cs="Times New Roman"/>
          <w:sz w:val="24"/>
          <w:szCs w:val="24"/>
        </w:rPr>
        <w:t xml:space="preserve">László (1636. január 11. – 1663/1664), Háromszék főkapitánya; 1655-ben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Szentjóbon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Szunyogh Zsuzsannát vette feleségül, majd ennek halála után, 1662-ben </w:t>
      </w:r>
      <w:proofErr w:type="spellStart"/>
      <w:r w:rsidRPr="008851E7">
        <w:rPr>
          <w:rFonts w:ascii="Times New Roman" w:hAnsi="Times New Roman" w:cs="Times New Roman"/>
          <w:sz w:val="24"/>
          <w:szCs w:val="24"/>
        </w:rPr>
        <w:t>losonczi</w:t>
      </w:r>
      <w:proofErr w:type="spellEnd"/>
      <w:r w:rsidRPr="008851E7">
        <w:rPr>
          <w:rFonts w:ascii="Times New Roman" w:hAnsi="Times New Roman" w:cs="Times New Roman"/>
          <w:sz w:val="24"/>
          <w:szCs w:val="24"/>
        </w:rPr>
        <w:t xml:space="preserve"> Bánffy Ágnessel (Barcsay Ákos fejedelem özvegyével) kötött házasságot. Mindkét házassága gyermektelen maradt.</w:t>
      </w:r>
    </w:p>
    <w:p w:rsidR="00AA5A3D" w:rsidRDefault="00AA5A3D" w:rsidP="00AA5A3D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A5A3D" w:rsidRDefault="00AA5A3D" w:rsidP="00AA5A3D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A5A3D" w:rsidRDefault="00AA5A3D" w:rsidP="00AA5A3D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C453F" w:rsidRDefault="00AC453F"/>
    <w:sectPr w:rsidR="00AC453F" w:rsidSect="00A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A5A3D"/>
    <w:rsid w:val="002E2D59"/>
    <w:rsid w:val="005953E6"/>
    <w:rsid w:val="008851E7"/>
    <w:rsid w:val="00AA5A3D"/>
    <w:rsid w:val="00AC453F"/>
    <w:rsid w:val="00D7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5A3D"/>
    <w:pPr>
      <w:spacing w:line="360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A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5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2019-02-23T20:20:00Z</dcterms:created>
  <dcterms:modified xsi:type="dcterms:W3CDTF">2019-02-23T20:27:00Z</dcterms:modified>
</cp:coreProperties>
</file>