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250FAD" w:rsidP="00250FAD">
      <w:pPr>
        <w:spacing w:after="0" w:line="276" w:lineRule="auto"/>
        <w:contextualSpacing/>
        <w:mirrorIndents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250FAD">
        <w:rPr>
          <w:rFonts w:ascii="Times New Roman" w:hAnsi="Times New Roman" w:cs="Times New Roman"/>
          <w:b/>
          <w:sz w:val="48"/>
          <w:szCs w:val="48"/>
        </w:rPr>
        <w:t>Brüll</w:t>
      </w:r>
      <w:proofErr w:type="spellEnd"/>
      <w:r w:rsidRPr="00250FAD">
        <w:rPr>
          <w:rFonts w:ascii="Times New Roman" w:hAnsi="Times New Roman" w:cs="Times New Roman"/>
          <w:b/>
          <w:sz w:val="48"/>
          <w:szCs w:val="48"/>
        </w:rPr>
        <w:t xml:space="preserve"> Adél</w:t>
      </w:r>
    </w:p>
    <w:p w:rsidR="00250FAD" w:rsidRPr="00250FAD" w:rsidRDefault="00250FAD" w:rsidP="00250FAD">
      <w:pPr>
        <w:spacing w:after="0" w:line="276" w:lineRule="auto"/>
        <w:contextualSpacing/>
        <w:mirrorIndents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hu-HU"/>
        </w:rPr>
        <w:drawing>
          <wp:inline distT="0" distB="0" distL="0" distR="0">
            <wp:extent cx="2028825" cy="2774988"/>
            <wp:effectExtent l="19050" t="0" r="9525" b="0"/>
            <wp:docPr id="1" name="Kép 1" descr="SzÃ©kely AladÃ¡r fotÃ³ja LÃ©dÃ¡rÃ³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Ã©kely AladÃ¡r fotÃ³ja LÃ©dÃ¡rÃ³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7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FAD" w:rsidRDefault="00250FAD" w:rsidP="00250FAD">
      <w:pPr>
        <w:spacing w:after="0" w:line="276" w:lineRule="auto"/>
        <w:contextualSpacing/>
        <w:mirrorIndents/>
      </w:pPr>
    </w:p>
    <w:p w:rsidR="00250FAD" w:rsidRPr="008A2B01" w:rsidRDefault="00250FAD" w:rsidP="008A2B01">
      <w:pPr>
        <w:pStyle w:val="Nincstrkz"/>
        <w:jc w:val="both"/>
      </w:pPr>
      <w:r w:rsidRPr="008A2B01">
        <w:t>Brüll Adél, asszonynevén Diósy Ödönné (Nagyvárad, 1872. szeptember 1. – Budapest, 1934. január 18.) Léda néven Ady Endre múzsája.</w:t>
      </w:r>
    </w:p>
    <w:p w:rsidR="00250FAD" w:rsidRPr="008A2B01" w:rsidRDefault="00250FAD" w:rsidP="008A2B01">
      <w:pPr>
        <w:pStyle w:val="Nincstrkz"/>
        <w:jc w:val="both"/>
      </w:pPr>
      <w:r w:rsidRPr="008A2B01">
        <w:t>Édesapja, Brüll Sámuel nagyváradi jómódú zsidó polgár volt. Két leánytestvére Margit (aki értelmi fogyatékosnak született) és Berta, aki később is velük élt.</w:t>
      </w:r>
    </w:p>
    <w:p w:rsidR="00250FAD" w:rsidRPr="008A2B01" w:rsidRDefault="00250FAD" w:rsidP="008A2B01">
      <w:pPr>
        <w:pStyle w:val="Nincstrkz"/>
        <w:jc w:val="both"/>
      </w:pPr>
      <w:r w:rsidRPr="008A2B01">
        <w:t>Adél okos, művelt, a társasági élet iránt igen fogékony nő volt. Apja vagyonuk egy részét elveszítette a tőzsdén, így az elsőszülött Adél nem szerelméhez, az úri társaságot képviselő Ordódy Pál főhadnagyhoz, hanem egy cégfestő kisiparos fiához, Diósy Ödönhöz ment feleségül (aki ekkor már cégek, bankok export-import ügyintézője Szófiában). Adél ekkor 26 éves volt.</w:t>
      </w:r>
    </w:p>
    <w:p w:rsidR="00250FAD" w:rsidRPr="008A2B01" w:rsidRDefault="00250FAD" w:rsidP="008A2B01">
      <w:pPr>
        <w:pStyle w:val="Nincstrkz"/>
        <w:jc w:val="both"/>
      </w:pPr>
      <w:r w:rsidRPr="008A2B01">
        <w:t>Nászútjuk után Szófiában telepedtek le, ahova Adél magával vitte kisebb húgát, Bertát is. Szófiában Adél és férje áttértek a katolikus vallásra.</w:t>
      </w:r>
    </w:p>
    <w:p w:rsidR="00250FAD" w:rsidRPr="008A2B01" w:rsidRDefault="00250FAD" w:rsidP="008A2B01">
      <w:pPr>
        <w:pStyle w:val="Nincstrkz"/>
        <w:jc w:val="both"/>
      </w:pPr>
      <w:r w:rsidRPr="008A2B01">
        <w:t>Férje gyanús ügyletekbe keveredett, és tönkrement, annyira, hogy szinte szökniük kellett Bulgáriából. Párizsban telepedtek le. Férje vállalkozásokba kezdett, képeslapokkal, szőrmével kereskedett, majd pezsgőképviseletet nyitott.</w:t>
      </w:r>
    </w:p>
    <w:p w:rsidR="008A2B01" w:rsidRPr="008A2B01" w:rsidRDefault="008A2B01" w:rsidP="008A2B01">
      <w:pPr>
        <w:pStyle w:val="Nincstrkz"/>
        <w:jc w:val="both"/>
        <w:rPr>
          <w:rFonts w:eastAsia="Times New Roman"/>
          <w:lang w:eastAsia="hu-HU"/>
        </w:rPr>
      </w:pPr>
      <w:r w:rsidRPr="008A2B01">
        <w:rPr>
          <w:rFonts w:eastAsia="Times New Roman"/>
          <w:lang w:eastAsia="hu-HU"/>
        </w:rPr>
        <w:t>Különös, hogy Ady soha nem közölt visszaemlékezést arról, hogyan ismerkedett meg Lédával. Az asszony pedig erről homályosan és vázlatosan írt.</w:t>
      </w:r>
    </w:p>
    <w:p w:rsidR="008A2B01" w:rsidRPr="008A2B01" w:rsidRDefault="008A2B01" w:rsidP="008A2B01">
      <w:pPr>
        <w:pStyle w:val="Nincstrkz"/>
        <w:jc w:val="both"/>
        <w:rPr>
          <w:rFonts w:eastAsia="Times New Roman"/>
          <w:lang w:eastAsia="hu-HU"/>
        </w:rPr>
      </w:pPr>
      <w:r w:rsidRPr="008A2B01">
        <w:rPr>
          <w:rFonts w:eastAsia="Times New Roman"/>
          <w:lang w:eastAsia="hu-HU"/>
        </w:rPr>
        <w:t>A fenti idézetben már szerepel a Léda név, amely az Adél megfordított változata. A hagyomány ellenére ezt nem Ady adta az asszonynak. Adél találta ki még gyermekkorában, és tetszett Adynak is. De a költő az asszonyt mindig Adélnak nevezte, leveleiben is, Lédaként csak a verseiben szerepelt.</w:t>
      </w:r>
    </w:p>
    <w:p w:rsidR="008A2B01" w:rsidRPr="008A2B01" w:rsidRDefault="008A2B01" w:rsidP="008A2B01">
      <w:pPr>
        <w:pStyle w:val="Nincstrkz"/>
        <w:jc w:val="both"/>
        <w:rPr>
          <w:rFonts w:eastAsia="Times New Roman"/>
          <w:lang w:eastAsia="hu-HU"/>
        </w:rPr>
      </w:pPr>
      <w:r w:rsidRPr="008A2B01">
        <w:rPr>
          <w:rFonts w:eastAsia="Times New Roman"/>
          <w:lang w:eastAsia="hu-HU"/>
        </w:rPr>
        <w:t>Megismerkedésük időpontját egy képeslap igazolja, mely az EMKE kávéházat ábrázolja, s amelyre Ady a következő sorokat írta: „Csókolja a kezét Ady Endre, Nagyvárad 1903. szept. 6.” </w:t>
      </w:r>
    </w:p>
    <w:p w:rsidR="00250FAD" w:rsidRPr="008A2B01" w:rsidRDefault="00250FAD" w:rsidP="008A2B01">
      <w:pPr>
        <w:pStyle w:val="Nincstrkz"/>
        <w:jc w:val="both"/>
      </w:pPr>
    </w:p>
    <w:p w:rsidR="00250FAD" w:rsidRPr="008A2B01" w:rsidRDefault="00250FAD" w:rsidP="008A2B01">
      <w:pPr>
        <w:pStyle w:val="Nincstrkz"/>
        <w:jc w:val="both"/>
      </w:pPr>
      <w:r w:rsidRPr="008A2B01">
        <w:t xml:space="preserve">1903-ban négyszobás lakást béreltek a Rue de Lévis 92. szám alatt. Adél 1901 és 1903 között rendszeresen hazalátogatott Nagyváradra. 1903. szeptember 6-án itt ismerkedett meg Adyval, akinek írásait a Nagyváradi Naplóban olvasta. (A lapot Adél és férje Párizsban is járatta, hiszen Diósy </w:t>
      </w:r>
      <w:proofErr w:type="gramStart"/>
      <w:r w:rsidRPr="008A2B01">
        <w:t>Ödön alapító</w:t>
      </w:r>
      <w:proofErr w:type="gramEnd"/>
      <w:r w:rsidRPr="008A2B01">
        <w:t xml:space="preserve"> részvényese volt a lapnak.</w:t>
      </w:r>
    </w:p>
    <w:p w:rsidR="00250FAD" w:rsidRPr="008A2B01" w:rsidRDefault="00250FAD" w:rsidP="008A2B01">
      <w:pPr>
        <w:pStyle w:val="Nincstrkz"/>
        <w:jc w:val="both"/>
      </w:pPr>
      <w:r w:rsidRPr="008A2B01">
        <w:t xml:space="preserve">1904-ben Ady </w:t>
      </w:r>
      <w:proofErr w:type="gramStart"/>
      <w:r w:rsidRPr="008A2B01">
        <w:t>Párizsban</w:t>
      </w:r>
      <w:proofErr w:type="gramEnd"/>
      <w:r w:rsidRPr="008A2B01">
        <w:t xml:space="preserve"> ugyanabban a házban lakott, ahol Adél és férje. Érdekes szerelmi háromszög alakult ki közöttük. A bohém költő pénzét az asszony kezelte, kezdődő gyógyíthatatlan betegségéhez, pedig a férj szerzett orvost. 1904 szeptembere és novembere között Adél Ady Endrével a francia Riviérára utazott. 1905 májusában Adyval pár napot a Starnbergi-tó partján töltöttek, majd Nagyváradra utaztak. Adél őszig Nagyváradon maradt, ahol Ady többször is meglátogatta. 1906 </w:t>
      </w:r>
      <w:proofErr w:type="gramStart"/>
      <w:r w:rsidRPr="008A2B01">
        <w:t>őszén</w:t>
      </w:r>
      <w:proofErr w:type="gramEnd"/>
      <w:r w:rsidRPr="008A2B01">
        <w:t xml:space="preserve"> földközi-tengeri hajóúton vettek részt. 1907 júliusában édesanyja betegsége miatt hazautazott, de </w:t>
      </w:r>
      <w:r w:rsidRPr="008A2B01">
        <w:lastRenderedPageBreak/>
        <w:t>mire hazaérkezett, édesanyja meghalt. Ugyanezen év augusztusában halott kislánya született (hivatalosan Diósy nevére jegyezték be, de valószínűleg Ady volt az apa).</w:t>
      </w:r>
    </w:p>
    <w:p w:rsidR="00250FAD" w:rsidRPr="008A2B01" w:rsidRDefault="00250FAD" w:rsidP="008A2B01">
      <w:pPr>
        <w:pStyle w:val="Nincstrkz"/>
        <w:jc w:val="both"/>
      </w:pPr>
      <w:r w:rsidRPr="008A2B01">
        <w:t>1908 szeptemberében néhány napig Érmindszenten tartózkodott Adynál. 1909 márciusában Adyval a Riviérára (Nizzába, Monte-Carlóba) utazott. Augusztus második felében Adyt Svájcba hívta.</w:t>
      </w:r>
    </w:p>
    <w:p w:rsidR="00250FAD" w:rsidRPr="008A2B01" w:rsidRDefault="00250FAD" w:rsidP="008A2B01">
      <w:pPr>
        <w:pStyle w:val="Nincstrkz"/>
        <w:jc w:val="both"/>
      </w:pPr>
      <w:r w:rsidRPr="008A2B01">
        <w:t xml:space="preserve">1910 júniusában Magyarországon gyógykezeltette magát. Egyre többet veszekedtek Adyval, ami 1911-ben is folytatódott. Kapcsolatuk fokozatosan megromlott, bár még találkoztak (Monte-Carlóba utaztak majd Olaszországba, </w:t>
      </w:r>
      <w:proofErr w:type="gramStart"/>
      <w:r w:rsidRPr="008A2B01">
        <w:t>Pisába</w:t>
      </w:r>
      <w:proofErr w:type="gramEnd"/>
      <w:r w:rsidRPr="008A2B01">
        <w:t>, Firenzébe és Rómába, valamint találkoztak a Chiemsee-nél is)</w:t>
      </w:r>
    </w:p>
    <w:p w:rsidR="00250FAD" w:rsidRPr="008A2B01" w:rsidRDefault="00250FAD" w:rsidP="008A2B01">
      <w:pPr>
        <w:pStyle w:val="Nincstrkz"/>
        <w:jc w:val="both"/>
      </w:pPr>
      <w:r w:rsidRPr="008A2B01">
        <w:t>A végső szakítást a Nyugat 1912. május 16-i számában megjelent vers (Elbocsátó szép üzenet) jelentette. Adélt a vers lesújtotta, férje azonban vigasztalta és ápolta. A vers után Adél sohasem látta viszont Adyt. Adyhoz fűződő kapcsolatáról Ady halála után kerültek csak nyilvánosságra részletek.</w:t>
      </w:r>
    </w:p>
    <w:p w:rsidR="00250FAD" w:rsidRPr="008A2B01" w:rsidRDefault="00250FAD" w:rsidP="008A2B01">
      <w:pPr>
        <w:pStyle w:val="Nincstrkz"/>
        <w:jc w:val="both"/>
      </w:pPr>
      <w:r w:rsidRPr="008A2B01">
        <w:t xml:space="preserve">1914-ben a háborús helyzet miatt Párizsból haza kellett térniük. Elölről kellett kezdeni mindent. Adél férje most szénnel kereskedett. Igen magas kapcsolatokkal el tudta intézni, hogy Lengyelország jóvátételként fizetett szénszállítmányai a részvénytársaságán keresztül érkezzenek Magyarországra. </w:t>
      </w:r>
      <w:proofErr w:type="gramStart"/>
      <w:r w:rsidRPr="008A2B01">
        <w:t>Budapesten</w:t>
      </w:r>
      <w:proofErr w:type="gramEnd"/>
      <w:r w:rsidRPr="008A2B01">
        <w:t xml:space="preserve"> az Andrássy úton, majd a Bajza utcában béreltek lakást. 1925 </w:t>
      </w:r>
      <w:proofErr w:type="gramStart"/>
      <w:r w:rsidRPr="008A2B01">
        <w:t>nyarán</w:t>
      </w:r>
      <w:proofErr w:type="gramEnd"/>
      <w:r w:rsidRPr="008A2B01">
        <w:t xml:space="preserve"> Gödöllőn, az Erzsébet királyné úton vettek egy 12 szobás házat (a Praznovszky-villát). Minden szobához tartozott egy pedigrés kutya is.</w:t>
      </w:r>
      <w:r w:rsidRPr="008A2B01">
        <w:cr/>
        <w:t>Adél 1930-ig volt Gödöllőn, bár állandóan nem lakott ott. Állatokkal vette magát körül. Vele lakott két húga is, Berta és Margit.</w:t>
      </w:r>
    </w:p>
    <w:p w:rsidR="00250FAD" w:rsidRPr="008A2B01" w:rsidRDefault="00250FAD" w:rsidP="008A2B01">
      <w:pPr>
        <w:pStyle w:val="Nincstrkz"/>
        <w:jc w:val="both"/>
      </w:pPr>
      <w:r w:rsidRPr="008A2B01">
        <w:t>Adél bőrbajban (</w:t>
      </w:r>
      <w:proofErr w:type="spellStart"/>
      <w:r w:rsidRPr="008A2B01">
        <w:t>pemphigus</w:t>
      </w:r>
      <w:proofErr w:type="spellEnd"/>
      <w:r w:rsidRPr="008A2B01">
        <w:t>), férje p</w:t>
      </w:r>
      <w:r w:rsidR="008A2B01" w:rsidRPr="008A2B01">
        <w:t xml:space="preserve">edig tüdőrákban betegedett meg. Budapesten 1934. január 18. Halt meg. </w:t>
      </w:r>
      <w:r w:rsidRPr="008A2B01">
        <w:t>Temetésekor a sírjáról a férj Csinszka koszorúját eltávolította</w:t>
      </w:r>
      <w:r w:rsidR="008A2B01" w:rsidRPr="008A2B01">
        <w:t>.</w:t>
      </w:r>
    </w:p>
    <w:p w:rsidR="008A2B01" w:rsidRPr="008A2B01" w:rsidRDefault="008A2B01" w:rsidP="008A2B01">
      <w:pPr>
        <w:pStyle w:val="Nincstrkz"/>
        <w:jc w:val="both"/>
      </w:pPr>
      <w:proofErr w:type="spellStart"/>
      <w:r w:rsidRPr="008A2B01">
        <w:t>Brüll</w:t>
      </w:r>
      <w:proofErr w:type="spellEnd"/>
      <w:r w:rsidRPr="008A2B01">
        <w:t xml:space="preserve"> Adél sírja Budapesten. Kerepesi temető: 35-1-51</w:t>
      </w:r>
    </w:p>
    <w:p w:rsidR="008A2B01" w:rsidRPr="00250FAD" w:rsidRDefault="008A2B01" w:rsidP="00250FAD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8A2B01" w:rsidRPr="00250FA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FAD"/>
    <w:rsid w:val="0007660D"/>
    <w:rsid w:val="00086D1E"/>
    <w:rsid w:val="00250FAD"/>
    <w:rsid w:val="003511C4"/>
    <w:rsid w:val="0044260A"/>
    <w:rsid w:val="00695023"/>
    <w:rsid w:val="00745B4A"/>
    <w:rsid w:val="008A2B01"/>
    <w:rsid w:val="008B7996"/>
    <w:rsid w:val="00B146EC"/>
    <w:rsid w:val="00BE6CA0"/>
    <w:rsid w:val="00CE5BFC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FA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A2B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4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8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Windows</cp:lastModifiedBy>
  <cp:revision>2</cp:revision>
  <dcterms:created xsi:type="dcterms:W3CDTF">2019-02-23T21:53:00Z</dcterms:created>
  <dcterms:modified xsi:type="dcterms:W3CDTF">2019-02-23T21:53:00Z</dcterms:modified>
</cp:coreProperties>
</file>