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8B5312" w:rsidRDefault="008B5312" w:rsidP="00A15916">
      <w:pPr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8B5312">
        <w:rPr>
          <w:rFonts w:ascii="Arial" w:hAnsi="Arial" w:cs="Arial"/>
          <w:b/>
          <w:sz w:val="28"/>
          <w:szCs w:val="28"/>
        </w:rPr>
        <w:t>Szemák</w:t>
      </w:r>
      <w:proofErr w:type="spellEnd"/>
      <w:r w:rsidRPr="008B5312">
        <w:rPr>
          <w:rFonts w:ascii="Arial" w:hAnsi="Arial" w:cs="Arial"/>
          <w:b/>
          <w:sz w:val="28"/>
          <w:szCs w:val="28"/>
        </w:rPr>
        <w:t xml:space="preserve"> Jenő</w:t>
      </w:r>
    </w:p>
    <w:p w:rsidR="008B5312" w:rsidRPr="008B5312" w:rsidRDefault="008B5312" w:rsidP="00A15916">
      <w:pPr>
        <w:jc w:val="both"/>
        <w:rPr>
          <w:rFonts w:ascii="Arial" w:hAnsi="Arial" w:cs="Arial"/>
          <w:sz w:val="24"/>
          <w:szCs w:val="24"/>
        </w:rPr>
      </w:pPr>
    </w:p>
    <w:p w:rsidR="008B5312" w:rsidRPr="008B5312" w:rsidRDefault="008B5312" w:rsidP="00A1591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8B531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Szemák</w:t>
      </w:r>
      <w:proofErr w:type="spellEnd"/>
      <w:r w:rsidRPr="008B531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Jenő</w:t>
      </w:r>
      <w:r w:rsidRPr="008B5312">
        <w:rPr>
          <w:rFonts w:ascii="Arial" w:eastAsia="Times New Roman" w:hAnsi="Arial" w:cs="Arial"/>
          <w:sz w:val="24"/>
          <w:szCs w:val="24"/>
          <w:lang w:eastAsia="hu-HU"/>
        </w:rPr>
        <w:t> (</w:t>
      </w:r>
      <w:hyperlink r:id="rId5" w:tooltip="Nagyszeben" w:history="1">
        <w:r w:rsidRPr="008B5312">
          <w:rPr>
            <w:rFonts w:ascii="Arial" w:eastAsia="Times New Roman" w:hAnsi="Arial" w:cs="Arial"/>
            <w:sz w:val="24"/>
            <w:szCs w:val="24"/>
            <w:lang w:eastAsia="hu-HU"/>
          </w:rPr>
          <w:t>Nagyszeben</w:t>
        </w:r>
      </w:hyperlink>
      <w:r w:rsidRPr="008B5312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6" w:tooltip="1887" w:history="1">
        <w:r w:rsidRPr="008B5312">
          <w:rPr>
            <w:rFonts w:ascii="Arial" w:eastAsia="Times New Roman" w:hAnsi="Arial" w:cs="Arial"/>
            <w:sz w:val="24"/>
            <w:szCs w:val="24"/>
            <w:lang w:eastAsia="hu-HU"/>
          </w:rPr>
          <w:t>1887</w:t>
        </w:r>
      </w:hyperlink>
      <w:r w:rsidRPr="008B5312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7" w:tooltip="Február 4." w:history="1">
        <w:r w:rsidRPr="008B5312">
          <w:rPr>
            <w:rFonts w:ascii="Arial" w:eastAsia="Times New Roman" w:hAnsi="Arial" w:cs="Arial"/>
            <w:sz w:val="24"/>
            <w:szCs w:val="24"/>
            <w:lang w:eastAsia="hu-HU"/>
          </w:rPr>
          <w:t>február 4.</w:t>
        </w:r>
      </w:hyperlink>
      <w:r w:rsidRPr="008B5312">
        <w:rPr>
          <w:rFonts w:ascii="Arial" w:eastAsia="Times New Roman" w:hAnsi="Arial" w:cs="Arial"/>
          <w:sz w:val="24"/>
          <w:szCs w:val="24"/>
          <w:lang w:eastAsia="hu-HU"/>
        </w:rPr>
        <w:t> – </w:t>
      </w:r>
      <w:proofErr w:type="spellStart"/>
      <w:r w:rsidR="00D763F4" w:rsidRPr="008B5312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8B5312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"https://hu.wikipedia.org/w/index.php?title=McIntosh&amp;action=edit&amp;redlink=1" \o "McIntosh (a lap nem létezik)" </w:instrText>
      </w:r>
      <w:r w:rsidR="00D763F4" w:rsidRPr="008B5312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8B5312">
        <w:rPr>
          <w:rFonts w:ascii="Arial" w:eastAsia="Times New Roman" w:hAnsi="Arial" w:cs="Arial"/>
          <w:sz w:val="24"/>
          <w:szCs w:val="24"/>
          <w:lang w:eastAsia="hu-HU"/>
        </w:rPr>
        <w:t>McIntosh</w:t>
      </w:r>
      <w:proofErr w:type="spellEnd"/>
      <w:r w:rsidR="00D763F4" w:rsidRPr="008B5312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8B5312">
        <w:rPr>
          <w:rFonts w:ascii="Arial" w:eastAsia="Times New Roman" w:hAnsi="Arial" w:cs="Arial"/>
          <w:sz w:val="24"/>
          <w:szCs w:val="24"/>
          <w:lang w:eastAsia="hu-HU"/>
        </w:rPr>
        <w:t>, USA, </w:t>
      </w:r>
      <w:hyperlink r:id="rId8" w:tooltip="1971" w:history="1">
        <w:r w:rsidRPr="008B5312">
          <w:rPr>
            <w:rFonts w:ascii="Arial" w:eastAsia="Times New Roman" w:hAnsi="Arial" w:cs="Arial"/>
            <w:sz w:val="24"/>
            <w:szCs w:val="24"/>
            <w:lang w:eastAsia="hu-HU"/>
          </w:rPr>
          <w:t>1971</w:t>
        </w:r>
      </w:hyperlink>
      <w:r w:rsidRPr="008B5312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9" w:tooltip="Július 30." w:history="1">
        <w:r w:rsidRPr="008B5312">
          <w:rPr>
            <w:rFonts w:ascii="Arial" w:eastAsia="Times New Roman" w:hAnsi="Arial" w:cs="Arial"/>
            <w:sz w:val="24"/>
            <w:szCs w:val="24"/>
            <w:lang w:eastAsia="hu-HU"/>
          </w:rPr>
          <w:t>július 30.</w:t>
        </w:r>
      </w:hyperlink>
      <w:proofErr w:type="gramStart"/>
      <w:r w:rsidRPr="008B5312">
        <w:rPr>
          <w:rFonts w:ascii="Arial" w:eastAsia="Times New Roman" w:hAnsi="Arial" w:cs="Arial"/>
          <w:sz w:val="24"/>
          <w:szCs w:val="24"/>
          <w:lang w:eastAsia="hu-HU"/>
        </w:rPr>
        <w:t>)</w:t>
      </w:r>
      <w:proofErr w:type="gramEnd"/>
      <w:r w:rsidRPr="008B5312">
        <w:rPr>
          <w:rFonts w:ascii="Arial" w:eastAsia="Times New Roman" w:hAnsi="Arial" w:cs="Arial"/>
          <w:sz w:val="24"/>
          <w:szCs w:val="24"/>
          <w:lang w:eastAsia="hu-HU"/>
        </w:rPr>
        <w:t xml:space="preserve"> jogász, kúriai tanácselnök.</w:t>
      </w:r>
    </w:p>
    <w:p w:rsidR="008B5312" w:rsidRPr="008B5312" w:rsidRDefault="008B5312" w:rsidP="00A1591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B5312" w:rsidRPr="008B5312" w:rsidRDefault="008B5312" w:rsidP="00A1591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B5312">
        <w:rPr>
          <w:rFonts w:ascii="Arial" w:eastAsia="Times New Roman" w:hAnsi="Arial" w:cs="Arial"/>
          <w:sz w:val="24"/>
          <w:szCs w:val="24"/>
          <w:lang w:eastAsia="hu-HU"/>
        </w:rPr>
        <w:t>Élete</w:t>
      </w:r>
    </w:p>
    <w:p w:rsidR="008B5312" w:rsidRPr="008B5312" w:rsidRDefault="00D763F4" w:rsidP="00A1591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hyperlink r:id="rId10" w:tooltip="Kolozsvár" w:history="1">
        <w:proofErr w:type="gramStart"/>
        <w:r w:rsidR="008B5312" w:rsidRPr="008B5312">
          <w:rPr>
            <w:rFonts w:ascii="Arial" w:eastAsia="Times New Roman" w:hAnsi="Arial" w:cs="Arial"/>
            <w:sz w:val="24"/>
            <w:szCs w:val="24"/>
            <w:lang w:eastAsia="hu-HU"/>
          </w:rPr>
          <w:t>Kolozsváron</w:t>
        </w:r>
      </w:hyperlink>
      <w:r w:rsidR="008B5312" w:rsidRPr="008B5312">
        <w:rPr>
          <w:rFonts w:ascii="Arial" w:eastAsia="Times New Roman" w:hAnsi="Arial" w:cs="Arial"/>
          <w:sz w:val="24"/>
          <w:szCs w:val="24"/>
          <w:lang w:eastAsia="hu-HU"/>
        </w:rPr>
        <w:t> jogot végzett. </w:t>
      </w:r>
      <w:hyperlink r:id="rId11" w:tooltip="1920" w:history="1">
        <w:r w:rsidR="008B5312" w:rsidRPr="008B5312">
          <w:rPr>
            <w:rFonts w:ascii="Arial" w:eastAsia="Times New Roman" w:hAnsi="Arial" w:cs="Arial"/>
            <w:sz w:val="24"/>
            <w:szCs w:val="24"/>
            <w:lang w:eastAsia="hu-HU"/>
          </w:rPr>
          <w:t>1920</w:t>
        </w:r>
      </w:hyperlink>
      <w:r w:rsidR="008B5312" w:rsidRPr="008B5312">
        <w:rPr>
          <w:rFonts w:ascii="Arial" w:eastAsia="Times New Roman" w:hAnsi="Arial" w:cs="Arial"/>
          <w:sz w:val="24"/>
          <w:szCs w:val="24"/>
          <w:lang w:eastAsia="hu-HU"/>
        </w:rPr>
        <w:t>-ig a </w:t>
      </w:r>
      <w:hyperlink r:id="rId12" w:tooltip="Máramarossziget" w:history="1">
        <w:r w:rsidR="008B5312" w:rsidRPr="008B5312">
          <w:rPr>
            <w:rFonts w:ascii="Arial" w:eastAsia="Times New Roman" w:hAnsi="Arial" w:cs="Arial"/>
            <w:sz w:val="24"/>
            <w:szCs w:val="24"/>
            <w:lang w:eastAsia="hu-HU"/>
          </w:rPr>
          <w:t>máramarosszigeti</w:t>
        </w:r>
      </w:hyperlink>
      <w:r w:rsidR="008B5312" w:rsidRPr="008B5312">
        <w:rPr>
          <w:rFonts w:ascii="Arial" w:eastAsia="Times New Roman" w:hAnsi="Arial" w:cs="Arial"/>
          <w:sz w:val="24"/>
          <w:szCs w:val="24"/>
          <w:lang w:eastAsia="hu-HU"/>
        </w:rPr>
        <w:t> református jogakadémia tanára volt, a </w:t>
      </w:r>
      <w:hyperlink r:id="rId13" w:tooltip="Trianoni békeszerződés" w:history="1">
        <w:r w:rsidR="008B5312" w:rsidRPr="008B5312">
          <w:rPr>
            <w:rFonts w:ascii="Arial" w:eastAsia="Times New Roman" w:hAnsi="Arial" w:cs="Arial"/>
            <w:sz w:val="24"/>
            <w:szCs w:val="24"/>
            <w:lang w:eastAsia="hu-HU"/>
          </w:rPr>
          <w:t>trianoni békeszerződés</w:t>
        </w:r>
      </w:hyperlink>
      <w:r w:rsidR="00A15916">
        <w:t xml:space="preserve"> </w:t>
      </w:r>
      <w:r w:rsidR="00A15916">
        <w:rPr>
          <w:rFonts w:ascii="Arial" w:eastAsia="Times New Roman" w:hAnsi="Arial" w:cs="Arial"/>
          <w:sz w:val="24"/>
          <w:szCs w:val="24"/>
          <w:lang w:eastAsia="hu-HU"/>
        </w:rPr>
        <w:t>után kiti</w:t>
      </w:r>
      <w:r w:rsidR="008B5312" w:rsidRPr="008B5312">
        <w:rPr>
          <w:rFonts w:ascii="Arial" w:eastAsia="Times New Roman" w:hAnsi="Arial" w:cs="Arial"/>
          <w:sz w:val="24"/>
          <w:szCs w:val="24"/>
          <w:lang w:eastAsia="hu-HU"/>
        </w:rPr>
        <w:t>ltották </w:t>
      </w:r>
      <w:hyperlink r:id="rId14" w:tooltip="Erdély" w:history="1">
        <w:r w:rsidR="008B5312" w:rsidRPr="008B5312">
          <w:rPr>
            <w:rFonts w:ascii="Arial" w:eastAsia="Times New Roman" w:hAnsi="Arial" w:cs="Arial"/>
            <w:sz w:val="24"/>
            <w:szCs w:val="24"/>
            <w:lang w:eastAsia="hu-HU"/>
          </w:rPr>
          <w:t>Erdélyből</w:t>
        </w:r>
      </w:hyperlink>
      <w:r w:rsidR="008B5312" w:rsidRPr="008B5312">
        <w:rPr>
          <w:rFonts w:ascii="Arial" w:eastAsia="Times New Roman" w:hAnsi="Arial" w:cs="Arial"/>
          <w:sz w:val="24"/>
          <w:szCs w:val="24"/>
          <w:lang w:eastAsia="hu-HU"/>
        </w:rPr>
        <w:t>. Ezt követően </w:t>
      </w:r>
      <w:hyperlink r:id="rId15" w:tooltip="Budapest" w:history="1">
        <w:r w:rsidR="008B5312" w:rsidRPr="008B5312">
          <w:rPr>
            <w:rFonts w:ascii="Arial" w:eastAsia="Times New Roman" w:hAnsi="Arial" w:cs="Arial"/>
            <w:sz w:val="24"/>
            <w:szCs w:val="24"/>
            <w:lang w:eastAsia="hu-HU"/>
          </w:rPr>
          <w:t>Budapesten</w:t>
        </w:r>
      </w:hyperlink>
      <w:r w:rsidR="008B5312" w:rsidRPr="008B5312">
        <w:rPr>
          <w:rFonts w:ascii="Arial" w:eastAsia="Times New Roman" w:hAnsi="Arial" w:cs="Arial"/>
          <w:sz w:val="24"/>
          <w:szCs w:val="24"/>
          <w:lang w:eastAsia="hu-HU"/>
        </w:rPr>
        <w:t> kezdett el dolgozni</w:t>
      </w:r>
      <w:r w:rsidR="00A15916">
        <w:rPr>
          <w:rFonts w:ascii="Arial" w:eastAsia="Times New Roman" w:hAnsi="Arial" w:cs="Arial"/>
          <w:sz w:val="24"/>
          <w:szCs w:val="24"/>
          <w:lang w:eastAsia="hu-HU"/>
        </w:rPr>
        <w:t>.</w:t>
      </w:r>
      <w:proofErr w:type="gramEnd"/>
      <w:r w:rsidR="00A1591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hyperlink r:id="rId16" w:tooltip="1927" w:history="1">
        <w:r w:rsidR="008B5312" w:rsidRPr="008B5312">
          <w:rPr>
            <w:rFonts w:ascii="Arial" w:eastAsia="Times New Roman" w:hAnsi="Arial" w:cs="Arial"/>
            <w:sz w:val="24"/>
            <w:szCs w:val="24"/>
            <w:lang w:eastAsia="hu-HU"/>
          </w:rPr>
          <w:t>1927</w:t>
        </w:r>
      </w:hyperlink>
      <w:r w:rsidR="008B5312" w:rsidRPr="008B5312">
        <w:rPr>
          <w:rFonts w:ascii="Arial" w:eastAsia="Times New Roman" w:hAnsi="Arial" w:cs="Arial"/>
          <w:sz w:val="24"/>
          <w:szCs w:val="24"/>
          <w:lang w:eastAsia="hu-HU"/>
        </w:rPr>
        <w:t>-től a büntetőtörvényszéken lett tanácselnök, majd </w:t>
      </w:r>
      <w:hyperlink r:id="rId17" w:tooltip="1938" w:history="1">
        <w:r w:rsidR="008B5312" w:rsidRPr="008B5312">
          <w:rPr>
            <w:rFonts w:ascii="Arial" w:eastAsia="Times New Roman" w:hAnsi="Arial" w:cs="Arial"/>
            <w:sz w:val="24"/>
            <w:szCs w:val="24"/>
            <w:lang w:eastAsia="hu-HU"/>
          </w:rPr>
          <w:t>1938</w:t>
        </w:r>
      </w:hyperlink>
      <w:r w:rsidR="008B5312" w:rsidRPr="008B5312">
        <w:rPr>
          <w:rFonts w:ascii="Arial" w:eastAsia="Times New Roman" w:hAnsi="Arial" w:cs="Arial"/>
          <w:sz w:val="24"/>
          <w:szCs w:val="24"/>
          <w:lang w:eastAsia="hu-HU"/>
        </w:rPr>
        <w:t>-tól másodelnök lett, </w:t>
      </w:r>
      <w:hyperlink r:id="rId18" w:tooltip="1939" w:history="1">
        <w:r w:rsidR="008B5312" w:rsidRPr="008B5312">
          <w:rPr>
            <w:rFonts w:ascii="Arial" w:eastAsia="Times New Roman" w:hAnsi="Arial" w:cs="Arial"/>
            <w:sz w:val="24"/>
            <w:szCs w:val="24"/>
            <w:lang w:eastAsia="hu-HU"/>
          </w:rPr>
          <w:t>1939</w:t>
        </w:r>
      </w:hyperlink>
      <w:r w:rsidR="008B5312" w:rsidRPr="008B5312">
        <w:rPr>
          <w:rFonts w:ascii="Arial" w:eastAsia="Times New Roman" w:hAnsi="Arial" w:cs="Arial"/>
          <w:sz w:val="24"/>
          <w:szCs w:val="24"/>
          <w:lang w:eastAsia="hu-HU"/>
        </w:rPr>
        <w:t>-től pedig ő lett a törvényszék elnöke. Számos neves kommunista személy perét tárgyalta, köztük </w:t>
      </w:r>
      <w:hyperlink r:id="rId19" w:tooltip="Szántó Zoltán" w:history="1">
        <w:r w:rsidR="008B5312" w:rsidRPr="008B5312">
          <w:rPr>
            <w:rFonts w:ascii="Arial" w:eastAsia="Times New Roman" w:hAnsi="Arial" w:cs="Arial"/>
            <w:sz w:val="24"/>
            <w:szCs w:val="24"/>
            <w:lang w:eastAsia="hu-HU"/>
          </w:rPr>
          <w:t>Szántó Zoltánét</w:t>
        </w:r>
      </w:hyperlink>
      <w:r w:rsidR="008B5312" w:rsidRPr="008B5312">
        <w:rPr>
          <w:rFonts w:ascii="Arial" w:eastAsia="Times New Roman" w:hAnsi="Arial" w:cs="Arial"/>
          <w:sz w:val="24"/>
          <w:szCs w:val="24"/>
          <w:lang w:eastAsia="hu-HU"/>
        </w:rPr>
        <w:t> és </w:t>
      </w:r>
      <w:hyperlink r:id="rId20" w:tooltip="Rákosi Mátyás" w:history="1">
        <w:r w:rsidR="008B5312" w:rsidRPr="008B5312">
          <w:rPr>
            <w:rFonts w:ascii="Arial" w:eastAsia="Times New Roman" w:hAnsi="Arial" w:cs="Arial"/>
            <w:sz w:val="24"/>
            <w:szCs w:val="24"/>
            <w:lang w:eastAsia="hu-HU"/>
          </w:rPr>
          <w:t>Rákosi Mátyásét</w:t>
        </w:r>
      </w:hyperlink>
      <w:r w:rsidR="008B5312" w:rsidRPr="008B5312">
        <w:rPr>
          <w:rFonts w:ascii="Arial" w:eastAsia="Times New Roman" w:hAnsi="Arial" w:cs="Arial"/>
          <w:sz w:val="24"/>
          <w:szCs w:val="24"/>
          <w:lang w:eastAsia="hu-HU"/>
        </w:rPr>
        <w:t>. Működését kommunistaellenesség jellemezte, rokonszenvezett a szélsőjobboldali mozgalmakkal. A </w:t>
      </w:r>
      <w:hyperlink r:id="rId21" w:tooltip="Nyilas hatalomátvétel" w:history="1">
        <w:r w:rsidR="008B5312" w:rsidRPr="008B5312">
          <w:rPr>
            <w:rFonts w:ascii="Arial" w:eastAsia="Times New Roman" w:hAnsi="Arial" w:cs="Arial"/>
            <w:sz w:val="24"/>
            <w:szCs w:val="24"/>
            <w:lang w:eastAsia="hu-HU"/>
          </w:rPr>
          <w:t>nyilas hatalomátvételt</w:t>
        </w:r>
      </w:hyperlink>
      <w:r w:rsidR="008B5312" w:rsidRPr="008B5312">
        <w:rPr>
          <w:rFonts w:ascii="Arial" w:eastAsia="Times New Roman" w:hAnsi="Arial" w:cs="Arial"/>
          <w:sz w:val="24"/>
          <w:szCs w:val="24"/>
          <w:lang w:eastAsia="hu-HU"/>
        </w:rPr>
        <w:t> követően ő lett a </w:t>
      </w:r>
      <w:hyperlink r:id="rId22" w:tooltip="Magyar Királyi Kúria" w:history="1">
        <w:r w:rsidR="008B5312" w:rsidRPr="008B5312">
          <w:rPr>
            <w:rFonts w:ascii="Arial" w:eastAsia="Times New Roman" w:hAnsi="Arial" w:cs="Arial"/>
            <w:sz w:val="24"/>
            <w:szCs w:val="24"/>
            <w:lang w:eastAsia="hu-HU"/>
          </w:rPr>
          <w:t>Kúria</w:t>
        </w:r>
      </w:hyperlink>
      <w:r w:rsidR="008B5312" w:rsidRPr="008B5312">
        <w:rPr>
          <w:rFonts w:ascii="Arial" w:eastAsia="Times New Roman" w:hAnsi="Arial" w:cs="Arial"/>
          <w:sz w:val="24"/>
          <w:szCs w:val="24"/>
          <w:lang w:eastAsia="hu-HU"/>
        </w:rPr>
        <w:t xml:space="preserve"> elnöke. </w:t>
      </w:r>
      <w:proofErr w:type="gramStart"/>
      <w:r w:rsidR="008B5312" w:rsidRPr="008B5312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="008B5312" w:rsidRPr="008B5312">
        <w:rPr>
          <w:rFonts w:ascii="Arial" w:eastAsia="Times New Roman" w:hAnsi="Arial" w:cs="Arial"/>
          <w:sz w:val="24"/>
          <w:szCs w:val="24"/>
          <w:lang w:eastAsia="hu-HU"/>
        </w:rPr>
        <w:t xml:space="preserve"> háború után kénytelen volt nyugatra távozni. A magyar kormány kikérte </w:t>
      </w:r>
      <w:proofErr w:type="gramStart"/>
      <w:r w:rsidR="008B5312" w:rsidRPr="008B5312">
        <w:rPr>
          <w:rFonts w:ascii="Arial" w:eastAsia="Times New Roman" w:hAnsi="Arial" w:cs="Arial"/>
          <w:sz w:val="24"/>
          <w:szCs w:val="24"/>
          <w:lang w:eastAsia="hu-HU"/>
        </w:rPr>
        <w:t>ugyan</w:t>
      </w:r>
      <w:proofErr w:type="gramEnd"/>
      <w:r w:rsidR="008B5312" w:rsidRPr="008B5312">
        <w:rPr>
          <w:rFonts w:ascii="Arial" w:eastAsia="Times New Roman" w:hAnsi="Arial" w:cs="Arial"/>
          <w:sz w:val="24"/>
          <w:szCs w:val="24"/>
          <w:lang w:eastAsia="hu-HU"/>
        </w:rPr>
        <w:t xml:space="preserve"> mint háborús bűnöst, de a </w:t>
      </w:r>
      <w:hyperlink r:id="rId23" w:tooltip="Hidegháború" w:history="1">
        <w:r w:rsidR="008B5312" w:rsidRPr="008B5312">
          <w:rPr>
            <w:rFonts w:ascii="Arial" w:eastAsia="Times New Roman" w:hAnsi="Arial" w:cs="Arial"/>
            <w:sz w:val="24"/>
            <w:szCs w:val="24"/>
            <w:lang w:eastAsia="hu-HU"/>
          </w:rPr>
          <w:t>Hidegháború</w:t>
        </w:r>
      </w:hyperlink>
      <w:r w:rsidR="00A1591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8B5312" w:rsidRPr="008B5312">
        <w:rPr>
          <w:rFonts w:ascii="Arial" w:eastAsia="Times New Roman" w:hAnsi="Arial" w:cs="Arial"/>
          <w:sz w:val="24"/>
          <w:szCs w:val="24"/>
          <w:lang w:eastAsia="hu-HU"/>
        </w:rPr>
        <w:t xml:space="preserve">kiéleződése miatt kiadatására nem került sor, így csak távollétében tudták halálra ítélni. </w:t>
      </w:r>
      <w:proofErr w:type="spellStart"/>
      <w:r w:rsidR="008B5312" w:rsidRPr="008B5312">
        <w:rPr>
          <w:rFonts w:ascii="Arial" w:eastAsia="Times New Roman" w:hAnsi="Arial" w:cs="Arial"/>
          <w:sz w:val="24"/>
          <w:szCs w:val="24"/>
          <w:lang w:eastAsia="hu-HU"/>
        </w:rPr>
        <w:t>Szemák</w:t>
      </w:r>
      <w:proofErr w:type="spellEnd"/>
      <w:r w:rsidR="008B5312" w:rsidRPr="008B5312">
        <w:rPr>
          <w:rFonts w:ascii="Arial" w:eastAsia="Times New Roman" w:hAnsi="Arial" w:cs="Arial"/>
          <w:sz w:val="24"/>
          <w:szCs w:val="24"/>
          <w:lang w:eastAsia="hu-HU"/>
        </w:rPr>
        <w:t xml:space="preserve"> Jenő </w:t>
      </w:r>
      <w:hyperlink r:id="rId24" w:tooltip="1954" w:history="1">
        <w:r w:rsidR="008B5312" w:rsidRPr="008B5312">
          <w:rPr>
            <w:rFonts w:ascii="Arial" w:eastAsia="Times New Roman" w:hAnsi="Arial" w:cs="Arial"/>
            <w:sz w:val="24"/>
            <w:szCs w:val="24"/>
            <w:lang w:eastAsia="hu-HU"/>
          </w:rPr>
          <w:t>1954</w:t>
        </w:r>
      </w:hyperlink>
      <w:r w:rsidR="008B5312" w:rsidRPr="008B5312">
        <w:rPr>
          <w:rFonts w:ascii="Arial" w:eastAsia="Times New Roman" w:hAnsi="Arial" w:cs="Arial"/>
          <w:sz w:val="24"/>
          <w:szCs w:val="24"/>
          <w:lang w:eastAsia="hu-HU"/>
        </w:rPr>
        <w:t>-ben az </w:t>
      </w:r>
      <w:hyperlink r:id="rId25" w:tooltip="Amerikai Egyesült Államok" w:history="1">
        <w:r w:rsidR="008B5312" w:rsidRPr="008B5312">
          <w:rPr>
            <w:rFonts w:ascii="Arial" w:eastAsia="Times New Roman" w:hAnsi="Arial" w:cs="Arial"/>
            <w:sz w:val="24"/>
            <w:szCs w:val="24"/>
            <w:lang w:eastAsia="hu-HU"/>
          </w:rPr>
          <w:t>USA</w:t>
        </w:r>
      </w:hyperlink>
      <w:r w:rsidR="008B5312" w:rsidRPr="008B5312">
        <w:rPr>
          <w:rFonts w:ascii="Arial" w:eastAsia="Times New Roman" w:hAnsi="Arial" w:cs="Arial"/>
          <w:sz w:val="24"/>
          <w:szCs w:val="24"/>
          <w:lang w:eastAsia="hu-HU"/>
        </w:rPr>
        <w:t>-ban telepedett le, Hátralevő életében egyetemi előadások tartásából élt.</w:t>
      </w:r>
    </w:p>
    <w:p w:rsidR="008B5312" w:rsidRPr="008B5312" w:rsidRDefault="008B5312" w:rsidP="00A1591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B5312" w:rsidRPr="008B5312" w:rsidRDefault="008B5312" w:rsidP="00A1591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B5312">
        <w:rPr>
          <w:rFonts w:ascii="Arial" w:eastAsia="Times New Roman" w:hAnsi="Arial" w:cs="Arial"/>
          <w:sz w:val="24"/>
          <w:szCs w:val="24"/>
          <w:lang w:eastAsia="hu-HU"/>
        </w:rPr>
        <w:t>Forrás</w:t>
      </w:r>
    </w:p>
    <w:p w:rsidR="008B5312" w:rsidRPr="00A15916" w:rsidRDefault="00A15916" w:rsidP="00A15916">
      <w:pPr>
        <w:jc w:val="both"/>
        <w:rPr>
          <w:rFonts w:ascii="Arial" w:hAnsi="Arial" w:cs="Arial"/>
          <w:sz w:val="24"/>
          <w:szCs w:val="24"/>
        </w:rPr>
      </w:pPr>
      <w:r w:rsidRPr="00A15916">
        <w:rPr>
          <w:rFonts w:ascii="Arial" w:hAnsi="Arial" w:cs="Arial"/>
          <w:sz w:val="24"/>
          <w:szCs w:val="24"/>
        </w:rPr>
        <w:t>https://hu.wikipedia.org/wiki/Szemák_Jenő</w:t>
      </w:r>
    </w:p>
    <w:sectPr w:rsidR="008B5312" w:rsidRPr="00A15916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7EFC"/>
    <w:multiLevelType w:val="multilevel"/>
    <w:tmpl w:val="9560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B5312"/>
    <w:rsid w:val="0007660D"/>
    <w:rsid w:val="00086D1E"/>
    <w:rsid w:val="008B5312"/>
    <w:rsid w:val="00A15916"/>
    <w:rsid w:val="00D07242"/>
    <w:rsid w:val="00D763F4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2">
    <w:name w:val="heading 2"/>
    <w:basedOn w:val="Norml"/>
    <w:link w:val="Cmsor2Char"/>
    <w:uiPriority w:val="9"/>
    <w:qFormat/>
    <w:rsid w:val="008B53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B531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8B5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8B5312"/>
    <w:rPr>
      <w:color w:val="0000FF"/>
      <w:u w:val="single"/>
    </w:rPr>
  </w:style>
  <w:style w:type="character" w:customStyle="1" w:styleId="mw-headline">
    <w:name w:val="mw-headline"/>
    <w:basedOn w:val="Bekezdsalapbettpusa"/>
    <w:rsid w:val="008B5312"/>
  </w:style>
  <w:style w:type="character" w:customStyle="1" w:styleId="mw-editsection">
    <w:name w:val="mw-editsection"/>
    <w:basedOn w:val="Bekezdsalapbettpusa"/>
    <w:rsid w:val="008B5312"/>
  </w:style>
  <w:style w:type="character" w:customStyle="1" w:styleId="mw-editsection-bracket">
    <w:name w:val="mw-editsection-bracket"/>
    <w:basedOn w:val="Bekezdsalapbettpusa"/>
    <w:rsid w:val="008B53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1971" TargetMode="External"/><Relationship Id="rId13" Type="http://schemas.openxmlformats.org/officeDocument/2006/relationships/hyperlink" Target="https://hu.wikipedia.org/wiki/Trianoni_b%C3%A9keszerz%C5%91d%C3%A9s" TargetMode="External"/><Relationship Id="rId18" Type="http://schemas.openxmlformats.org/officeDocument/2006/relationships/hyperlink" Target="https://hu.wikipedia.org/wiki/1939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hu.wikipedia.org/wiki/Nyilas_hatalom%C3%A1tv%C3%A9tel" TargetMode="External"/><Relationship Id="rId7" Type="http://schemas.openxmlformats.org/officeDocument/2006/relationships/hyperlink" Target="https://hu.wikipedia.org/wiki/Febru%C3%A1r_4." TargetMode="External"/><Relationship Id="rId12" Type="http://schemas.openxmlformats.org/officeDocument/2006/relationships/hyperlink" Target="https://hu.wikipedia.org/wiki/M%C3%A1ramarossziget" TargetMode="External"/><Relationship Id="rId17" Type="http://schemas.openxmlformats.org/officeDocument/2006/relationships/hyperlink" Target="https://hu.wikipedia.org/wiki/1938" TargetMode="External"/><Relationship Id="rId25" Type="http://schemas.openxmlformats.org/officeDocument/2006/relationships/hyperlink" Target="https://hu.wikipedia.org/wiki/Amerikai_Egyes%C3%BClt_%C3%81llamok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1927" TargetMode="External"/><Relationship Id="rId20" Type="http://schemas.openxmlformats.org/officeDocument/2006/relationships/hyperlink" Target="https://hu.wikipedia.org/wiki/R%C3%A1kosi_M%C3%A1ty%C3%A1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1887" TargetMode="External"/><Relationship Id="rId11" Type="http://schemas.openxmlformats.org/officeDocument/2006/relationships/hyperlink" Target="https://hu.wikipedia.org/wiki/1920" TargetMode="External"/><Relationship Id="rId24" Type="http://schemas.openxmlformats.org/officeDocument/2006/relationships/hyperlink" Target="https://hu.wikipedia.org/wiki/1954" TargetMode="External"/><Relationship Id="rId5" Type="http://schemas.openxmlformats.org/officeDocument/2006/relationships/hyperlink" Target="https://hu.wikipedia.org/wiki/Nagyszeben" TargetMode="External"/><Relationship Id="rId15" Type="http://schemas.openxmlformats.org/officeDocument/2006/relationships/hyperlink" Target="https://hu.wikipedia.org/wiki/Budapest" TargetMode="External"/><Relationship Id="rId23" Type="http://schemas.openxmlformats.org/officeDocument/2006/relationships/hyperlink" Target="https://hu.wikipedia.org/wiki/Hidegh%C3%A1bor%C3%BA" TargetMode="External"/><Relationship Id="rId10" Type="http://schemas.openxmlformats.org/officeDocument/2006/relationships/hyperlink" Target="https://hu.wikipedia.org/wiki/Kolozsv%C3%A1r" TargetMode="External"/><Relationship Id="rId19" Type="http://schemas.openxmlformats.org/officeDocument/2006/relationships/hyperlink" Target="https://hu.wikipedia.org/wiki/Sz%C3%A1nt%C3%B3_Zolt%C3%A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J%C3%BAlius_30." TargetMode="External"/><Relationship Id="rId14" Type="http://schemas.openxmlformats.org/officeDocument/2006/relationships/hyperlink" Target="https://hu.wikipedia.org/wiki/Erd%C3%A9ly" TargetMode="External"/><Relationship Id="rId22" Type="http://schemas.openxmlformats.org/officeDocument/2006/relationships/hyperlink" Target="https://hu.wikipedia.org/wiki/Magyar_Kir%C3%A1lyi_K%C3%BAri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2</cp:revision>
  <dcterms:created xsi:type="dcterms:W3CDTF">2017-12-11T09:52:00Z</dcterms:created>
  <dcterms:modified xsi:type="dcterms:W3CDTF">2018-01-19T10:37:00Z</dcterms:modified>
</cp:coreProperties>
</file>