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C312FE" w:rsidRDefault="00C312FE">
      <w:pPr>
        <w:rPr>
          <w:rFonts w:ascii="Arial" w:hAnsi="Arial" w:cs="Arial"/>
          <w:b/>
          <w:sz w:val="28"/>
          <w:szCs w:val="28"/>
        </w:rPr>
      </w:pPr>
      <w:r w:rsidRPr="00C312FE">
        <w:rPr>
          <w:rFonts w:ascii="Arial" w:hAnsi="Arial" w:cs="Arial"/>
          <w:b/>
          <w:sz w:val="28"/>
          <w:szCs w:val="28"/>
        </w:rPr>
        <w:t>Kiss Géza</w:t>
      </w:r>
    </w:p>
    <w:p w:rsidR="00C312FE" w:rsidRPr="00C312FE" w:rsidRDefault="00C312FE">
      <w:pPr>
        <w:rPr>
          <w:rFonts w:ascii="Arial" w:hAnsi="Arial" w:cs="Arial"/>
          <w:sz w:val="24"/>
          <w:szCs w:val="24"/>
        </w:rPr>
      </w:pP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b/>
          <w:bCs/>
          <w:sz w:val="24"/>
          <w:szCs w:val="24"/>
          <w:lang w:eastAsia="hu-HU"/>
        </w:rPr>
        <w:t>Kiss Géza</w:t>
      </w:r>
      <w:r w:rsidRPr="00C312FE">
        <w:rPr>
          <w:rFonts w:ascii="Arial" w:eastAsia="Times New Roman" w:hAnsi="Arial" w:cs="Arial"/>
          <w:sz w:val="24"/>
          <w:szCs w:val="24"/>
          <w:lang w:eastAsia="hu-HU"/>
        </w:rPr>
        <w:t> (</w:t>
      </w:r>
      <w:hyperlink r:id="rId5" w:tooltip="Nagyszeben" w:history="1">
        <w:r w:rsidRPr="00C312FE">
          <w:rPr>
            <w:rFonts w:ascii="Arial" w:eastAsia="Times New Roman" w:hAnsi="Arial" w:cs="Arial"/>
            <w:sz w:val="24"/>
            <w:szCs w:val="24"/>
            <w:lang w:eastAsia="hu-HU"/>
          </w:rPr>
          <w:t>Nagyszeben</w:t>
        </w:r>
      </w:hyperlink>
      <w:r w:rsidRPr="00C312FE">
        <w:rPr>
          <w:rFonts w:ascii="Arial" w:eastAsia="Times New Roman" w:hAnsi="Arial" w:cs="Arial"/>
          <w:sz w:val="24"/>
          <w:szCs w:val="24"/>
          <w:lang w:eastAsia="hu-HU"/>
        </w:rPr>
        <w:t>, </w:t>
      </w:r>
      <w:hyperlink r:id="rId6" w:tooltip="1882" w:history="1">
        <w:r w:rsidRPr="00C312FE">
          <w:rPr>
            <w:rFonts w:ascii="Arial" w:eastAsia="Times New Roman" w:hAnsi="Arial" w:cs="Arial"/>
            <w:sz w:val="24"/>
            <w:szCs w:val="24"/>
            <w:lang w:eastAsia="hu-HU"/>
          </w:rPr>
          <w:t>1882</w:t>
        </w:r>
      </w:hyperlink>
      <w:r w:rsidRPr="00C312FE">
        <w:rPr>
          <w:rFonts w:ascii="Arial" w:eastAsia="Times New Roman" w:hAnsi="Arial" w:cs="Arial"/>
          <w:sz w:val="24"/>
          <w:szCs w:val="24"/>
          <w:lang w:eastAsia="hu-HU"/>
        </w:rPr>
        <w:t>. </w:t>
      </w:r>
      <w:hyperlink r:id="rId7" w:tooltip="Április 26." w:history="1">
        <w:r w:rsidRPr="00C312FE">
          <w:rPr>
            <w:rFonts w:ascii="Arial" w:eastAsia="Times New Roman" w:hAnsi="Arial" w:cs="Arial"/>
            <w:sz w:val="24"/>
            <w:szCs w:val="24"/>
            <w:lang w:eastAsia="hu-HU"/>
          </w:rPr>
          <w:t>április 26.</w:t>
        </w:r>
      </w:hyperlink>
      <w:r w:rsidRPr="00C312FE">
        <w:rPr>
          <w:rFonts w:ascii="Arial" w:eastAsia="Times New Roman" w:hAnsi="Arial" w:cs="Arial"/>
          <w:sz w:val="24"/>
          <w:szCs w:val="24"/>
          <w:lang w:eastAsia="hu-HU"/>
        </w:rPr>
        <w:t> – </w:t>
      </w:r>
      <w:hyperlink r:id="rId8" w:tooltip="Kolozsvár" w:history="1">
        <w:r w:rsidRPr="00C312FE">
          <w:rPr>
            <w:rFonts w:ascii="Arial" w:eastAsia="Times New Roman" w:hAnsi="Arial" w:cs="Arial"/>
            <w:sz w:val="24"/>
            <w:szCs w:val="24"/>
            <w:lang w:eastAsia="hu-HU"/>
          </w:rPr>
          <w:t>Kolozsvár</w:t>
        </w:r>
      </w:hyperlink>
      <w:r w:rsidRPr="00C312FE">
        <w:rPr>
          <w:rFonts w:ascii="Arial" w:eastAsia="Times New Roman" w:hAnsi="Arial" w:cs="Arial"/>
          <w:sz w:val="24"/>
          <w:szCs w:val="24"/>
          <w:lang w:eastAsia="hu-HU"/>
        </w:rPr>
        <w:t>, </w:t>
      </w:r>
      <w:hyperlink r:id="rId9" w:tooltip="1970" w:history="1">
        <w:r w:rsidRPr="00C312FE">
          <w:rPr>
            <w:rFonts w:ascii="Arial" w:eastAsia="Times New Roman" w:hAnsi="Arial" w:cs="Arial"/>
            <w:sz w:val="24"/>
            <w:szCs w:val="24"/>
            <w:lang w:eastAsia="hu-HU"/>
          </w:rPr>
          <w:t>1970</w:t>
        </w:r>
      </w:hyperlink>
      <w:r w:rsidRPr="00C312FE">
        <w:rPr>
          <w:rFonts w:ascii="Arial" w:eastAsia="Times New Roman" w:hAnsi="Arial" w:cs="Arial"/>
          <w:sz w:val="24"/>
          <w:szCs w:val="24"/>
          <w:lang w:eastAsia="hu-HU"/>
        </w:rPr>
        <w:t>. </w:t>
      </w:r>
      <w:hyperlink r:id="rId10" w:tooltip="Január 11." w:history="1">
        <w:r w:rsidRPr="00C312FE">
          <w:rPr>
            <w:rFonts w:ascii="Arial" w:eastAsia="Times New Roman" w:hAnsi="Arial" w:cs="Arial"/>
            <w:sz w:val="24"/>
            <w:szCs w:val="24"/>
            <w:lang w:eastAsia="hu-HU"/>
          </w:rPr>
          <w:t>január 11.</w:t>
        </w:r>
      </w:hyperlink>
      <w:proofErr w:type="gramStart"/>
      <w:r w:rsidRPr="00C312FE">
        <w:rPr>
          <w:rFonts w:ascii="Arial" w:eastAsia="Times New Roman" w:hAnsi="Arial" w:cs="Arial"/>
          <w:sz w:val="24"/>
          <w:szCs w:val="24"/>
          <w:lang w:eastAsia="hu-HU"/>
        </w:rPr>
        <w:t>)</w:t>
      </w:r>
      <w:proofErr w:type="gramEnd"/>
      <w:r w:rsidRPr="00C312FE">
        <w:rPr>
          <w:rFonts w:ascii="Arial" w:eastAsia="Times New Roman" w:hAnsi="Arial" w:cs="Arial"/>
          <w:sz w:val="24"/>
          <w:szCs w:val="24"/>
          <w:lang w:eastAsia="hu-HU"/>
        </w:rPr>
        <w:t xml:space="preserve"> jogász, jogtörténész, egyetemi tanár, műfordító.</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Életútja</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Édesapja </w:t>
      </w:r>
      <w:hyperlink r:id="rId11" w:tooltip="Kiss Mór" w:history="1">
        <w:r w:rsidRPr="00C312FE">
          <w:rPr>
            <w:rFonts w:ascii="Arial" w:eastAsia="Times New Roman" w:hAnsi="Arial" w:cs="Arial"/>
            <w:sz w:val="24"/>
            <w:szCs w:val="24"/>
            <w:lang w:eastAsia="hu-HU"/>
          </w:rPr>
          <w:t>Kiss Mór</w:t>
        </w:r>
      </w:hyperlink>
      <w:r w:rsidRPr="00C312FE">
        <w:rPr>
          <w:rFonts w:ascii="Arial" w:eastAsia="Times New Roman" w:hAnsi="Arial" w:cs="Arial"/>
          <w:sz w:val="24"/>
          <w:szCs w:val="24"/>
          <w:lang w:eastAsia="hu-HU"/>
        </w:rPr>
        <w:t> (</w:t>
      </w:r>
      <w:hyperlink r:id="rId12" w:tooltip="1857" w:history="1">
        <w:r w:rsidRPr="00C312FE">
          <w:rPr>
            <w:rFonts w:ascii="Arial" w:eastAsia="Times New Roman" w:hAnsi="Arial" w:cs="Arial"/>
            <w:sz w:val="24"/>
            <w:szCs w:val="24"/>
            <w:lang w:eastAsia="hu-HU"/>
          </w:rPr>
          <w:t>1857</w:t>
        </w:r>
      </w:hyperlink>
      <w:r w:rsidRPr="00C312FE">
        <w:rPr>
          <w:rFonts w:ascii="Arial" w:eastAsia="Times New Roman" w:hAnsi="Arial" w:cs="Arial"/>
          <w:sz w:val="24"/>
          <w:szCs w:val="24"/>
          <w:lang w:eastAsia="hu-HU"/>
        </w:rPr>
        <w:t>–</w:t>
      </w:r>
      <w:hyperlink r:id="rId13" w:tooltip="1945" w:history="1">
        <w:r w:rsidRPr="00C312FE">
          <w:rPr>
            <w:rFonts w:ascii="Arial" w:eastAsia="Times New Roman" w:hAnsi="Arial" w:cs="Arial"/>
            <w:sz w:val="24"/>
            <w:szCs w:val="24"/>
            <w:lang w:eastAsia="hu-HU"/>
          </w:rPr>
          <w:t>1945</w:t>
        </w:r>
      </w:hyperlink>
      <w:r w:rsidRPr="00C312FE">
        <w:rPr>
          <w:rFonts w:ascii="Arial" w:eastAsia="Times New Roman" w:hAnsi="Arial" w:cs="Arial"/>
          <w:sz w:val="24"/>
          <w:szCs w:val="24"/>
          <w:lang w:eastAsia="hu-HU"/>
        </w:rPr>
        <w:t>) jogtudós. – A kolozsvári Római Katolikus Főgimnáziumban (</w:t>
      </w:r>
      <w:hyperlink r:id="rId14" w:tooltip="Piarista" w:history="1">
        <w:r w:rsidRPr="00C312FE">
          <w:rPr>
            <w:rFonts w:ascii="Arial" w:eastAsia="Times New Roman" w:hAnsi="Arial" w:cs="Arial"/>
            <w:sz w:val="24"/>
            <w:szCs w:val="24"/>
            <w:lang w:eastAsia="hu-HU"/>
          </w:rPr>
          <w:t>piarista</w:t>
        </w:r>
      </w:hyperlink>
      <w:r w:rsidRPr="00C312FE">
        <w:rPr>
          <w:rFonts w:ascii="Arial" w:eastAsia="Times New Roman" w:hAnsi="Arial" w:cs="Arial"/>
          <w:sz w:val="24"/>
          <w:szCs w:val="24"/>
          <w:lang w:eastAsia="hu-HU"/>
        </w:rPr>
        <w:t xml:space="preserve"> gimnázium) tanult és érettségizett. Kolozsvárt szerzett </w:t>
      </w:r>
      <w:proofErr w:type="spellStart"/>
      <w:r w:rsidRPr="00C312FE">
        <w:rPr>
          <w:rFonts w:ascii="Arial" w:eastAsia="Times New Roman" w:hAnsi="Arial" w:cs="Arial"/>
          <w:sz w:val="24"/>
          <w:szCs w:val="24"/>
          <w:lang w:eastAsia="hu-HU"/>
        </w:rPr>
        <w:t>sub</w:t>
      </w:r>
      <w:proofErr w:type="spellEnd"/>
      <w:r w:rsidRPr="00C312FE">
        <w:rPr>
          <w:rFonts w:ascii="Arial" w:eastAsia="Times New Roman" w:hAnsi="Arial" w:cs="Arial"/>
          <w:sz w:val="24"/>
          <w:szCs w:val="24"/>
          <w:lang w:eastAsia="hu-HU"/>
        </w:rPr>
        <w:t xml:space="preserve"> </w:t>
      </w:r>
      <w:proofErr w:type="spellStart"/>
      <w:r w:rsidRPr="00C312FE">
        <w:rPr>
          <w:rFonts w:ascii="Arial" w:eastAsia="Times New Roman" w:hAnsi="Arial" w:cs="Arial"/>
          <w:sz w:val="24"/>
          <w:szCs w:val="24"/>
          <w:lang w:eastAsia="hu-HU"/>
        </w:rPr>
        <w:t>auspiciis</w:t>
      </w:r>
      <w:proofErr w:type="spellEnd"/>
      <w:r w:rsidRPr="00C312FE">
        <w:rPr>
          <w:rFonts w:ascii="Arial" w:eastAsia="Times New Roman" w:hAnsi="Arial" w:cs="Arial"/>
          <w:sz w:val="24"/>
          <w:szCs w:val="24"/>
          <w:lang w:eastAsia="hu-HU"/>
        </w:rPr>
        <w:t xml:space="preserve"> </w:t>
      </w:r>
      <w:proofErr w:type="spellStart"/>
      <w:r w:rsidRPr="00C312FE">
        <w:rPr>
          <w:rFonts w:ascii="Arial" w:eastAsia="Times New Roman" w:hAnsi="Arial" w:cs="Arial"/>
          <w:sz w:val="24"/>
          <w:szCs w:val="24"/>
          <w:lang w:eastAsia="hu-HU"/>
        </w:rPr>
        <w:t>regis</w:t>
      </w:r>
      <w:proofErr w:type="spellEnd"/>
      <w:r w:rsidRPr="00C312FE">
        <w:rPr>
          <w:rFonts w:ascii="Arial" w:eastAsia="Times New Roman" w:hAnsi="Arial" w:cs="Arial"/>
          <w:sz w:val="24"/>
          <w:szCs w:val="24"/>
          <w:lang w:eastAsia="hu-HU"/>
        </w:rPr>
        <w:t xml:space="preserve"> jogi doktorátust (</w:t>
      </w:r>
      <w:hyperlink r:id="rId15" w:tooltip="1903" w:history="1">
        <w:r w:rsidRPr="00C312FE">
          <w:rPr>
            <w:rFonts w:ascii="Arial" w:eastAsia="Times New Roman" w:hAnsi="Arial" w:cs="Arial"/>
            <w:sz w:val="24"/>
            <w:szCs w:val="24"/>
            <w:lang w:eastAsia="hu-HU"/>
          </w:rPr>
          <w:t>1903</w:t>
        </w:r>
      </w:hyperlink>
      <w:r w:rsidRPr="00C312FE">
        <w:rPr>
          <w:rFonts w:ascii="Arial" w:eastAsia="Times New Roman" w:hAnsi="Arial" w:cs="Arial"/>
          <w:sz w:val="24"/>
          <w:szCs w:val="24"/>
          <w:lang w:eastAsia="hu-HU"/>
        </w:rPr>
        <w:t>). </w:t>
      </w:r>
      <w:hyperlink r:id="rId16" w:tooltip="Budapest" w:history="1">
        <w:r w:rsidRPr="00C312FE">
          <w:rPr>
            <w:rFonts w:ascii="Arial" w:eastAsia="Times New Roman" w:hAnsi="Arial" w:cs="Arial"/>
            <w:sz w:val="24"/>
            <w:szCs w:val="24"/>
            <w:lang w:eastAsia="hu-HU"/>
          </w:rPr>
          <w:t>Budapesten</w:t>
        </w:r>
      </w:hyperlink>
      <w:r w:rsidRPr="00C312FE">
        <w:rPr>
          <w:rFonts w:ascii="Arial" w:eastAsia="Times New Roman" w:hAnsi="Arial" w:cs="Arial"/>
          <w:sz w:val="24"/>
          <w:szCs w:val="24"/>
          <w:lang w:eastAsia="hu-HU"/>
        </w:rPr>
        <w:t xml:space="preserve"> az Igazságügyi Minisztérium </w:t>
      </w:r>
      <w:proofErr w:type="spellStart"/>
      <w:r w:rsidRPr="00C312FE">
        <w:rPr>
          <w:rFonts w:ascii="Arial" w:eastAsia="Times New Roman" w:hAnsi="Arial" w:cs="Arial"/>
          <w:sz w:val="24"/>
          <w:szCs w:val="24"/>
          <w:lang w:eastAsia="hu-HU"/>
        </w:rPr>
        <w:t>törvényelőkészítési</w:t>
      </w:r>
      <w:proofErr w:type="spellEnd"/>
      <w:r w:rsidRPr="00C312FE">
        <w:rPr>
          <w:rFonts w:ascii="Arial" w:eastAsia="Times New Roman" w:hAnsi="Arial" w:cs="Arial"/>
          <w:sz w:val="24"/>
          <w:szCs w:val="24"/>
          <w:lang w:eastAsia="hu-HU"/>
        </w:rPr>
        <w:t xml:space="preserve"> bizottságában kezdte pályáját, majd a kolozsvári </w:t>
      </w:r>
      <w:hyperlink r:id="rId17" w:tooltip="Babeș–Bolyai Tudományegyetem" w:history="1">
        <w:r w:rsidRPr="00C312FE">
          <w:rPr>
            <w:rFonts w:ascii="Arial" w:eastAsia="Times New Roman" w:hAnsi="Arial" w:cs="Arial"/>
            <w:sz w:val="24"/>
            <w:szCs w:val="24"/>
            <w:lang w:eastAsia="hu-HU"/>
          </w:rPr>
          <w:t>Ferenc József Tudományegyetemen</w:t>
        </w:r>
      </w:hyperlink>
      <w:r w:rsidRPr="00C312FE">
        <w:rPr>
          <w:rFonts w:ascii="Arial" w:eastAsia="Times New Roman" w:hAnsi="Arial" w:cs="Arial"/>
          <w:sz w:val="24"/>
          <w:szCs w:val="24"/>
          <w:lang w:eastAsia="hu-HU"/>
        </w:rPr>
        <w:t> a római jog magántanára lett (</w:t>
      </w:r>
      <w:hyperlink r:id="rId18" w:tooltip="1907" w:history="1">
        <w:r w:rsidRPr="00C312FE">
          <w:rPr>
            <w:rFonts w:ascii="Arial" w:eastAsia="Times New Roman" w:hAnsi="Arial" w:cs="Arial"/>
            <w:sz w:val="24"/>
            <w:szCs w:val="24"/>
            <w:lang w:eastAsia="hu-HU"/>
          </w:rPr>
          <w:t>1907</w:t>
        </w:r>
      </w:hyperlink>
      <w:r w:rsidRPr="00C312FE">
        <w:rPr>
          <w:rFonts w:ascii="Arial" w:eastAsia="Times New Roman" w:hAnsi="Arial" w:cs="Arial"/>
          <w:sz w:val="24"/>
          <w:szCs w:val="24"/>
          <w:lang w:eastAsia="hu-HU"/>
        </w:rPr>
        <w:t>). Kinevezték a </w:t>
      </w:r>
      <w:hyperlink r:id="rId19" w:tooltip="Nagyvárad" w:history="1">
        <w:r w:rsidRPr="00C312FE">
          <w:rPr>
            <w:rFonts w:ascii="Arial" w:eastAsia="Times New Roman" w:hAnsi="Arial" w:cs="Arial"/>
            <w:sz w:val="24"/>
            <w:szCs w:val="24"/>
            <w:lang w:eastAsia="hu-HU"/>
          </w:rPr>
          <w:t>nagyváradi</w:t>
        </w:r>
      </w:hyperlink>
      <w:r w:rsidRPr="00C312FE">
        <w:rPr>
          <w:rFonts w:ascii="Arial" w:eastAsia="Times New Roman" w:hAnsi="Arial" w:cs="Arial"/>
          <w:sz w:val="24"/>
          <w:szCs w:val="24"/>
          <w:lang w:eastAsia="hu-HU"/>
        </w:rPr>
        <w:t> jogakadémia tanárnak, </w:t>
      </w:r>
      <w:hyperlink r:id="rId20" w:tooltip="1913" w:history="1">
        <w:r w:rsidRPr="00C312FE">
          <w:rPr>
            <w:rFonts w:ascii="Arial" w:eastAsia="Times New Roman" w:hAnsi="Arial" w:cs="Arial"/>
            <w:sz w:val="24"/>
            <w:szCs w:val="24"/>
            <w:lang w:eastAsia="hu-HU"/>
          </w:rPr>
          <w:t>1913</w:t>
        </w:r>
      </w:hyperlink>
      <w:r w:rsidRPr="00C312FE">
        <w:rPr>
          <w:rFonts w:ascii="Arial" w:eastAsia="Times New Roman" w:hAnsi="Arial" w:cs="Arial"/>
          <w:sz w:val="24"/>
          <w:szCs w:val="24"/>
          <w:lang w:eastAsia="hu-HU"/>
        </w:rPr>
        <w:t>-tól a jogakadémia </w:t>
      </w:r>
      <w:hyperlink r:id="rId21" w:tooltip="Dékán" w:history="1">
        <w:r w:rsidRPr="00C312FE">
          <w:rPr>
            <w:rFonts w:ascii="Arial" w:eastAsia="Times New Roman" w:hAnsi="Arial" w:cs="Arial"/>
            <w:sz w:val="24"/>
            <w:szCs w:val="24"/>
            <w:lang w:eastAsia="hu-HU"/>
          </w:rPr>
          <w:t>dékánja</w:t>
        </w:r>
      </w:hyperlink>
      <w:r w:rsidRPr="00C312FE">
        <w:rPr>
          <w:rFonts w:ascii="Arial" w:eastAsia="Times New Roman" w:hAnsi="Arial" w:cs="Arial"/>
          <w:sz w:val="24"/>
          <w:szCs w:val="24"/>
          <w:lang w:eastAsia="hu-HU"/>
        </w:rPr>
        <w:t> is volt.</w:t>
      </w:r>
    </w:p>
    <w:p w:rsidR="00C312FE" w:rsidRPr="00C312FE" w:rsidRDefault="00336543" w:rsidP="00A60F63">
      <w:pPr>
        <w:shd w:val="clear" w:color="auto" w:fill="FFFFFF"/>
        <w:spacing w:before="120" w:after="120" w:line="240" w:lineRule="auto"/>
        <w:jc w:val="both"/>
        <w:rPr>
          <w:rFonts w:ascii="Arial" w:eastAsia="Times New Roman" w:hAnsi="Arial" w:cs="Arial"/>
          <w:sz w:val="24"/>
          <w:szCs w:val="24"/>
          <w:lang w:eastAsia="hu-HU"/>
        </w:rPr>
      </w:pPr>
      <w:hyperlink r:id="rId22" w:tooltip="1914" w:history="1">
        <w:r w:rsidR="00C312FE" w:rsidRPr="00C312FE">
          <w:rPr>
            <w:rFonts w:ascii="Arial" w:eastAsia="Times New Roman" w:hAnsi="Arial" w:cs="Arial"/>
            <w:sz w:val="24"/>
            <w:szCs w:val="24"/>
            <w:lang w:eastAsia="hu-HU"/>
          </w:rPr>
          <w:t>1914</w:t>
        </w:r>
      </w:hyperlink>
      <w:r w:rsidR="00C312FE" w:rsidRPr="00C312FE">
        <w:rPr>
          <w:rFonts w:ascii="Arial" w:eastAsia="Times New Roman" w:hAnsi="Arial" w:cs="Arial"/>
          <w:sz w:val="24"/>
          <w:szCs w:val="24"/>
          <w:lang w:eastAsia="hu-HU"/>
        </w:rPr>
        <w:t>-ben, a nagyváradi jogakadémiáról érkezett </w:t>
      </w:r>
      <w:hyperlink r:id="rId23" w:tooltip="Debrecen" w:history="1">
        <w:r w:rsidR="00C312FE" w:rsidRPr="00C312FE">
          <w:rPr>
            <w:rFonts w:ascii="Arial" w:eastAsia="Times New Roman" w:hAnsi="Arial" w:cs="Arial"/>
            <w:sz w:val="24"/>
            <w:szCs w:val="24"/>
            <w:lang w:eastAsia="hu-HU"/>
          </w:rPr>
          <w:t>Debrecenbe</w:t>
        </w:r>
      </w:hyperlink>
      <w:r w:rsidR="00C312FE" w:rsidRPr="00C312FE">
        <w:rPr>
          <w:rFonts w:ascii="Arial" w:eastAsia="Times New Roman" w:hAnsi="Arial" w:cs="Arial"/>
          <w:sz w:val="24"/>
          <w:szCs w:val="24"/>
          <w:lang w:eastAsia="hu-HU"/>
        </w:rPr>
        <w:t xml:space="preserve">. </w:t>
      </w:r>
      <w:proofErr w:type="gramStart"/>
      <w:r w:rsidR="00C312FE" w:rsidRPr="00C312FE">
        <w:rPr>
          <w:rFonts w:ascii="Arial" w:eastAsia="Times New Roman" w:hAnsi="Arial" w:cs="Arial"/>
          <w:sz w:val="24"/>
          <w:szCs w:val="24"/>
          <w:lang w:eastAsia="hu-HU"/>
        </w:rPr>
        <w:t>A</w:t>
      </w:r>
      <w:proofErr w:type="gramEnd"/>
      <w:r w:rsidR="00C312FE" w:rsidRPr="00C312FE">
        <w:rPr>
          <w:rFonts w:ascii="Arial" w:eastAsia="Times New Roman" w:hAnsi="Arial" w:cs="Arial"/>
          <w:sz w:val="24"/>
          <w:szCs w:val="24"/>
          <w:lang w:eastAsia="hu-HU"/>
        </w:rPr>
        <w:t xml:space="preserve"> debreceni egyetem nyilvános rendes tanáraként (1914. </w:t>
      </w:r>
      <w:hyperlink r:id="rId24" w:tooltip="Augusztus 26." w:history="1">
        <w:r w:rsidR="00C312FE" w:rsidRPr="00C312FE">
          <w:rPr>
            <w:rFonts w:ascii="Arial" w:eastAsia="Times New Roman" w:hAnsi="Arial" w:cs="Arial"/>
            <w:sz w:val="24"/>
            <w:szCs w:val="24"/>
            <w:lang w:eastAsia="hu-HU"/>
          </w:rPr>
          <w:t>augusztus 26.</w:t>
        </w:r>
      </w:hyperlink>
      <w:r w:rsidR="00C312FE" w:rsidRPr="00C312FE">
        <w:rPr>
          <w:rFonts w:ascii="Arial" w:eastAsia="Times New Roman" w:hAnsi="Arial" w:cs="Arial"/>
          <w:sz w:val="24"/>
          <w:szCs w:val="24"/>
          <w:lang w:eastAsia="hu-HU"/>
        </w:rPr>
        <w:t> – </w:t>
      </w:r>
      <w:hyperlink r:id="rId25" w:tooltip="1920" w:history="1">
        <w:r w:rsidR="00C312FE" w:rsidRPr="00C312FE">
          <w:rPr>
            <w:rFonts w:ascii="Arial" w:eastAsia="Times New Roman" w:hAnsi="Arial" w:cs="Arial"/>
            <w:sz w:val="24"/>
            <w:szCs w:val="24"/>
            <w:lang w:eastAsia="hu-HU"/>
          </w:rPr>
          <w:t>1920</w:t>
        </w:r>
      </w:hyperlink>
      <w:r w:rsidR="00C312FE" w:rsidRPr="00C312FE">
        <w:rPr>
          <w:rFonts w:ascii="Arial" w:eastAsia="Times New Roman" w:hAnsi="Arial" w:cs="Arial"/>
          <w:sz w:val="24"/>
          <w:szCs w:val="24"/>
          <w:lang w:eastAsia="hu-HU"/>
        </w:rPr>
        <w:t>. </w:t>
      </w:r>
      <w:hyperlink r:id="rId26" w:tooltip="Június 24." w:history="1">
        <w:r w:rsidR="00C312FE" w:rsidRPr="00C312FE">
          <w:rPr>
            <w:rFonts w:ascii="Arial" w:eastAsia="Times New Roman" w:hAnsi="Arial" w:cs="Arial"/>
            <w:sz w:val="24"/>
            <w:szCs w:val="24"/>
            <w:lang w:eastAsia="hu-HU"/>
          </w:rPr>
          <w:t>június 24.</w:t>
        </w:r>
      </w:hyperlink>
      <w:proofErr w:type="gramStart"/>
      <w:r w:rsidR="00C312FE" w:rsidRPr="00C312FE">
        <w:rPr>
          <w:rFonts w:ascii="Arial" w:eastAsia="Times New Roman" w:hAnsi="Arial" w:cs="Arial"/>
          <w:sz w:val="24"/>
          <w:szCs w:val="24"/>
          <w:lang w:eastAsia="hu-HU"/>
        </w:rPr>
        <w:t>)</w:t>
      </w:r>
      <w:proofErr w:type="gramEnd"/>
      <w:r w:rsidR="00C312FE" w:rsidRPr="00C312FE">
        <w:rPr>
          <w:rFonts w:ascii="Arial" w:eastAsia="Times New Roman" w:hAnsi="Arial" w:cs="Arial"/>
          <w:sz w:val="24"/>
          <w:szCs w:val="24"/>
          <w:lang w:eastAsia="hu-HU"/>
        </w:rPr>
        <w:t xml:space="preserve"> a római jog első professzora volt az egyetemen. A kar dékánja (</w:t>
      </w:r>
      <w:hyperlink r:id="rId27" w:tooltip="1915" w:history="1">
        <w:r w:rsidR="00C312FE" w:rsidRPr="00C312FE">
          <w:rPr>
            <w:rFonts w:ascii="Arial" w:eastAsia="Times New Roman" w:hAnsi="Arial" w:cs="Arial"/>
            <w:sz w:val="24"/>
            <w:szCs w:val="24"/>
            <w:lang w:eastAsia="hu-HU"/>
          </w:rPr>
          <w:t>1915</w:t>
        </w:r>
      </w:hyperlink>
      <w:r w:rsidR="00C312FE" w:rsidRPr="00C312FE">
        <w:rPr>
          <w:rFonts w:ascii="Arial" w:eastAsia="Times New Roman" w:hAnsi="Arial" w:cs="Arial"/>
          <w:sz w:val="24"/>
          <w:szCs w:val="24"/>
          <w:lang w:eastAsia="hu-HU"/>
        </w:rPr>
        <w:t>/</w:t>
      </w:r>
      <w:hyperlink r:id="rId28" w:tooltip="1916" w:history="1">
        <w:r w:rsidR="00C312FE" w:rsidRPr="00C312FE">
          <w:rPr>
            <w:rFonts w:ascii="Arial" w:eastAsia="Times New Roman" w:hAnsi="Arial" w:cs="Arial"/>
            <w:sz w:val="24"/>
            <w:szCs w:val="24"/>
            <w:lang w:eastAsia="hu-HU"/>
          </w:rPr>
          <w:t>1916</w:t>
        </w:r>
      </w:hyperlink>
      <w:r w:rsidR="00C312FE" w:rsidRPr="00C312FE">
        <w:rPr>
          <w:rFonts w:ascii="Arial" w:eastAsia="Times New Roman" w:hAnsi="Arial" w:cs="Arial"/>
          <w:sz w:val="24"/>
          <w:szCs w:val="24"/>
          <w:lang w:eastAsia="hu-HU"/>
        </w:rPr>
        <w:t>-os tanév), majd az egyetem </w:t>
      </w:r>
      <w:hyperlink r:id="rId29" w:tooltip="Rektor" w:history="1">
        <w:r w:rsidR="00C312FE" w:rsidRPr="00C312FE">
          <w:rPr>
            <w:rFonts w:ascii="Arial" w:eastAsia="Times New Roman" w:hAnsi="Arial" w:cs="Arial"/>
            <w:sz w:val="24"/>
            <w:szCs w:val="24"/>
            <w:lang w:eastAsia="hu-HU"/>
          </w:rPr>
          <w:t>rektora</w:t>
        </w:r>
      </w:hyperlink>
      <w:r w:rsidR="00C312FE" w:rsidRPr="00C312FE">
        <w:rPr>
          <w:rFonts w:ascii="Arial" w:eastAsia="Times New Roman" w:hAnsi="Arial" w:cs="Arial"/>
          <w:sz w:val="24"/>
          <w:szCs w:val="24"/>
          <w:lang w:eastAsia="hu-HU"/>
        </w:rPr>
        <w:t> lett (</w:t>
      </w:r>
      <w:hyperlink r:id="rId30" w:tooltip="1918" w:history="1">
        <w:r w:rsidR="00C312FE" w:rsidRPr="00C312FE">
          <w:rPr>
            <w:rFonts w:ascii="Arial" w:eastAsia="Times New Roman" w:hAnsi="Arial" w:cs="Arial"/>
            <w:sz w:val="24"/>
            <w:szCs w:val="24"/>
            <w:lang w:eastAsia="hu-HU"/>
          </w:rPr>
          <w:t>1918</w:t>
        </w:r>
      </w:hyperlink>
      <w:r w:rsidR="00C312FE" w:rsidRPr="00C312FE">
        <w:rPr>
          <w:rFonts w:ascii="Arial" w:eastAsia="Times New Roman" w:hAnsi="Arial" w:cs="Arial"/>
          <w:sz w:val="24"/>
          <w:szCs w:val="24"/>
          <w:lang w:eastAsia="hu-HU"/>
        </w:rPr>
        <w:t>/</w:t>
      </w:r>
      <w:hyperlink r:id="rId31" w:tooltip="1919" w:history="1">
        <w:r w:rsidR="00C312FE" w:rsidRPr="00C312FE">
          <w:rPr>
            <w:rFonts w:ascii="Arial" w:eastAsia="Times New Roman" w:hAnsi="Arial" w:cs="Arial"/>
            <w:sz w:val="24"/>
            <w:szCs w:val="24"/>
            <w:lang w:eastAsia="hu-HU"/>
          </w:rPr>
          <w:t>1919</w:t>
        </w:r>
      </w:hyperlink>
      <w:r w:rsidR="00C312FE" w:rsidRPr="00C312FE">
        <w:rPr>
          <w:rFonts w:ascii="Arial" w:eastAsia="Times New Roman" w:hAnsi="Arial" w:cs="Arial"/>
          <w:sz w:val="24"/>
          <w:szCs w:val="24"/>
          <w:lang w:eastAsia="hu-HU"/>
        </w:rPr>
        <w:t>-es tanév). 1919 májusában – egyeteme nevében – üdvözölte a </w:t>
      </w:r>
      <w:hyperlink r:id="rId32" w:tooltip="Nagykároly" w:history="1">
        <w:r w:rsidR="00C312FE" w:rsidRPr="00C312FE">
          <w:rPr>
            <w:rFonts w:ascii="Arial" w:eastAsia="Times New Roman" w:hAnsi="Arial" w:cs="Arial"/>
            <w:sz w:val="24"/>
            <w:szCs w:val="24"/>
            <w:lang w:eastAsia="hu-HU"/>
          </w:rPr>
          <w:t>Nagykárolyban</w:t>
        </w:r>
      </w:hyperlink>
      <w:r w:rsidR="00C312FE" w:rsidRPr="00C312FE">
        <w:rPr>
          <w:rFonts w:ascii="Arial" w:eastAsia="Times New Roman" w:hAnsi="Arial" w:cs="Arial"/>
          <w:sz w:val="24"/>
          <w:szCs w:val="24"/>
          <w:lang w:eastAsia="hu-HU"/>
        </w:rPr>
        <w:t> tartózkodó </w:t>
      </w:r>
      <w:hyperlink r:id="rId33" w:tooltip="I. Ferdinánd román király" w:history="1">
        <w:r w:rsidR="00C312FE" w:rsidRPr="00C312FE">
          <w:rPr>
            <w:rFonts w:ascii="Arial" w:eastAsia="Times New Roman" w:hAnsi="Arial" w:cs="Arial"/>
            <w:sz w:val="24"/>
            <w:szCs w:val="24"/>
            <w:lang w:eastAsia="hu-HU"/>
          </w:rPr>
          <w:t>I. Ferdinánd román királyt</w:t>
        </w:r>
      </w:hyperlink>
      <w:r w:rsidR="00C312FE" w:rsidRPr="00C312FE">
        <w:rPr>
          <w:rFonts w:ascii="Arial" w:eastAsia="Times New Roman" w:hAnsi="Arial" w:cs="Arial"/>
          <w:sz w:val="24"/>
          <w:szCs w:val="24"/>
          <w:lang w:eastAsia="hu-HU"/>
        </w:rPr>
        <w:t>, és titokban tárgyalásokat folytatott az </w:t>
      </w:r>
      <w:hyperlink r:id="rId34" w:tooltip="Erdély" w:history="1">
        <w:r w:rsidR="00C312FE" w:rsidRPr="00C312FE">
          <w:rPr>
            <w:rFonts w:ascii="Arial" w:eastAsia="Times New Roman" w:hAnsi="Arial" w:cs="Arial"/>
            <w:sz w:val="24"/>
            <w:szCs w:val="24"/>
            <w:lang w:eastAsia="hu-HU"/>
          </w:rPr>
          <w:t>Erdélyt</w:t>
        </w:r>
      </w:hyperlink>
      <w:r w:rsidR="00C312FE" w:rsidRPr="00C312FE">
        <w:rPr>
          <w:rFonts w:ascii="Arial" w:eastAsia="Times New Roman" w:hAnsi="Arial" w:cs="Arial"/>
          <w:sz w:val="24"/>
          <w:szCs w:val="24"/>
          <w:lang w:eastAsia="hu-HU"/>
        </w:rPr>
        <w:t> megszállók képviselőivel. (A debreceni egyetemen, viszonylag hosszadalmas eljárások után, 1920 júniusában felfüggesztették az állásából, majd nevének törlését is elrendelték valamennyi egyetemi kiadványból.) Mielőtt tette Debrecenben nyilvánosságra került, átmenekült Kolozsvárra, ahol (eredménytelen) agitációt folytatott a romániai állami esküt megtagadó magyar egyetemi tanárok közt az eskü letételére és a városban maradásukért. Az akkori kolozsvári magyar társadalom kitagadta.</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proofErr w:type="gramStart"/>
      <w:r w:rsidRPr="00C312FE">
        <w:rPr>
          <w:rFonts w:ascii="Arial" w:eastAsia="Times New Roman" w:hAnsi="Arial" w:cs="Arial"/>
          <w:sz w:val="24"/>
          <w:szCs w:val="24"/>
          <w:lang w:eastAsia="hu-HU"/>
        </w:rPr>
        <w:t>Nem a magyar kisebbségi, hanem a román </w:t>
      </w:r>
      <w:hyperlink r:id="rId35" w:tooltip="Liberális" w:history="1">
        <w:r w:rsidRPr="00C312FE">
          <w:rPr>
            <w:rFonts w:ascii="Arial" w:eastAsia="Times New Roman" w:hAnsi="Arial" w:cs="Arial"/>
            <w:sz w:val="24"/>
            <w:szCs w:val="24"/>
            <w:lang w:eastAsia="hu-HU"/>
          </w:rPr>
          <w:t>liberális</w:t>
        </w:r>
      </w:hyperlink>
      <w:r w:rsidRPr="00C312FE">
        <w:rPr>
          <w:rFonts w:ascii="Arial" w:eastAsia="Times New Roman" w:hAnsi="Arial" w:cs="Arial"/>
          <w:sz w:val="24"/>
          <w:szCs w:val="24"/>
          <w:lang w:eastAsia="hu-HU"/>
        </w:rPr>
        <w:t> politikába kapcsolódott be. </w:t>
      </w:r>
      <w:hyperlink r:id="rId36" w:tooltip="1932" w:history="1">
        <w:r w:rsidRPr="00C312FE">
          <w:rPr>
            <w:rFonts w:ascii="Arial" w:eastAsia="Times New Roman" w:hAnsi="Arial" w:cs="Arial"/>
            <w:sz w:val="24"/>
            <w:szCs w:val="24"/>
            <w:lang w:eastAsia="hu-HU"/>
          </w:rPr>
          <w:t>1932</w:t>
        </w:r>
      </w:hyperlink>
      <w:r w:rsidRPr="00C312FE">
        <w:rPr>
          <w:rFonts w:ascii="Arial" w:eastAsia="Times New Roman" w:hAnsi="Arial" w:cs="Arial"/>
          <w:sz w:val="24"/>
          <w:szCs w:val="24"/>
          <w:lang w:eastAsia="hu-HU"/>
        </w:rPr>
        <w:t>-ig romániai képviselő, illetve szenátor, azután </w:t>
      </w:r>
      <w:hyperlink r:id="rId37" w:tooltip="1940" w:history="1">
        <w:r w:rsidRPr="00C312FE">
          <w:rPr>
            <w:rFonts w:ascii="Arial" w:eastAsia="Times New Roman" w:hAnsi="Arial" w:cs="Arial"/>
            <w:sz w:val="24"/>
            <w:szCs w:val="24"/>
            <w:lang w:eastAsia="hu-HU"/>
          </w:rPr>
          <w:t>1940</w:t>
        </w:r>
      </w:hyperlink>
      <w:r w:rsidRPr="00C312FE">
        <w:rPr>
          <w:rFonts w:ascii="Arial" w:eastAsia="Times New Roman" w:hAnsi="Arial" w:cs="Arial"/>
          <w:sz w:val="24"/>
          <w:szCs w:val="24"/>
          <w:lang w:eastAsia="hu-HU"/>
        </w:rPr>
        <w:t>-ig kolozsvári </w:t>
      </w:r>
      <w:hyperlink r:id="rId38" w:tooltip="Ügyvéd" w:history="1">
        <w:r w:rsidRPr="00C312FE">
          <w:rPr>
            <w:rFonts w:ascii="Arial" w:eastAsia="Times New Roman" w:hAnsi="Arial" w:cs="Arial"/>
            <w:sz w:val="24"/>
            <w:szCs w:val="24"/>
            <w:lang w:eastAsia="hu-HU"/>
          </w:rPr>
          <w:t>ügyvéd</w:t>
        </w:r>
      </w:hyperlink>
      <w:r w:rsidRPr="00C312FE">
        <w:rPr>
          <w:rFonts w:ascii="Arial" w:eastAsia="Times New Roman" w:hAnsi="Arial" w:cs="Arial"/>
          <w:sz w:val="24"/>
          <w:szCs w:val="24"/>
          <w:lang w:eastAsia="hu-HU"/>
        </w:rPr>
        <w:t> volt. A két világháború közt (és a </w:t>
      </w:r>
      <w:hyperlink r:id="rId39" w:tooltip="II. világháború" w:history="1">
        <w:r w:rsidRPr="00C312FE">
          <w:rPr>
            <w:rFonts w:ascii="Arial" w:eastAsia="Times New Roman" w:hAnsi="Arial" w:cs="Arial"/>
            <w:sz w:val="24"/>
            <w:szCs w:val="24"/>
            <w:lang w:eastAsia="hu-HU"/>
          </w:rPr>
          <w:t>II. világháború</w:t>
        </w:r>
      </w:hyperlink>
      <w:r w:rsidRPr="00C312FE">
        <w:rPr>
          <w:rFonts w:ascii="Arial" w:eastAsia="Times New Roman" w:hAnsi="Arial" w:cs="Arial"/>
          <w:sz w:val="24"/>
          <w:szCs w:val="24"/>
          <w:lang w:eastAsia="hu-HU"/>
        </w:rPr>
        <w:t> alatt) jórészt </w:t>
      </w:r>
      <w:proofErr w:type="gramEnd"/>
      <w:r w:rsidR="00336543" w:rsidRPr="00C312FE">
        <w:rPr>
          <w:rFonts w:ascii="Arial" w:eastAsia="Times New Roman" w:hAnsi="Arial" w:cs="Arial"/>
          <w:sz w:val="24"/>
          <w:szCs w:val="24"/>
          <w:lang w:eastAsia="hu-HU"/>
        </w:rPr>
        <w:fldChar w:fldCharType="begin"/>
      </w:r>
      <w:r w:rsidRPr="00C312FE">
        <w:rPr>
          <w:rFonts w:ascii="Arial" w:eastAsia="Times New Roman" w:hAnsi="Arial" w:cs="Arial"/>
          <w:sz w:val="24"/>
          <w:szCs w:val="24"/>
          <w:lang w:eastAsia="hu-HU"/>
        </w:rPr>
        <w:instrText xml:space="preserve"> HYPERLINK "https://hu.wikipedia.org/wiki/Bukarest" \o "Bukarest" </w:instrText>
      </w:r>
      <w:r w:rsidR="00336543" w:rsidRPr="00C312FE">
        <w:rPr>
          <w:rFonts w:ascii="Arial" w:eastAsia="Times New Roman" w:hAnsi="Arial" w:cs="Arial"/>
          <w:sz w:val="24"/>
          <w:szCs w:val="24"/>
          <w:lang w:eastAsia="hu-HU"/>
        </w:rPr>
        <w:fldChar w:fldCharType="separate"/>
      </w:r>
      <w:r w:rsidRPr="00C312FE">
        <w:rPr>
          <w:rFonts w:ascii="Arial" w:eastAsia="Times New Roman" w:hAnsi="Arial" w:cs="Arial"/>
          <w:sz w:val="24"/>
          <w:szCs w:val="24"/>
          <w:lang w:eastAsia="hu-HU"/>
        </w:rPr>
        <w:t>Bukarestben</w:t>
      </w:r>
      <w:r w:rsidR="00336543" w:rsidRPr="00C312FE">
        <w:rPr>
          <w:rFonts w:ascii="Arial" w:eastAsia="Times New Roman" w:hAnsi="Arial" w:cs="Arial"/>
          <w:sz w:val="24"/>
          <w:szCs w:val="24"/>
          <w:lang w:eastAsia="hu-HU"/>
        </w:rPr>
        <w:fldChar w:fldCharType="end"/>
      </w:r>
      <w:r w:rsidRPr="00C312FE">
        <w:rPr>
          <w:rFonts w:ascii="Arial" w:eastAsia="Times New Roman" w:hAnsi="Arial" w:cs="Arial"/>
          <w:sz w:val="24"/>
          <w:szCs w:val="24"/>
          <w:lang w:eastAsia="hu-HU"/>
        </w:rPr>
        <w:t> élt. </w:t>
      </w:r>
      <w:hyperlink r:id="rId40" w:tooltip="1944" w:history="1">
        <w:r w:rsidRPr="00C312FE">
          <w:rPr>
            <w:rFonts w:ascii="Arial" w:eastAsia="Times New Roman" w:hAnsi="Arial" w:cs="Arial"/>
            <w:sz w:val="24"/>
            <w:szCs w:val="24"/>
            <w:lang w:eastAsia="hu-HU"/>
          </w:rPr>
          <w:t>1944</w:t>
        </w:r>
      </w:hyperlink>
      <w:r w:rsidRPr="00C312FE">
        <w:rPr>
          <w:rFonts w:ascii="Arial" w:eastAsia="Times New Roman" w:hAnsi="Arial" w:cs="Arial"/>
          <w:sz w:val="24"/>
          <w:szCs w:val="24"/>
          <w:lang w:eastAsia="hu-HU"/>
        </w:rPr>
        <w:t> őszén a román kormány nemzetiségi államtitkáraként a </w:t>
      </w:r>
      <w:hyperlink r:id="rId41" w:tooltip="Romániai nemzetiségi statútum (a lap nem létezik)" w:history="1">
        <w:r w:rsidRPr="00C312FE">
          <w:rPr>
            <w:rFonts w:ascii="Arial" w:eastAsia="Times New Roman" w:hAnsi="Arial" w:cs="Arial"/>
            <w:sz w:val="24"/>
            <w:szCs w:val="24"/>
            <w:lang w:eastAsia="hu-HU"/>
          </w:rPr>
          <w:t xml:space="preserve">romániai nemzetiségi </w:t>
        </w:r>
        <w:proofErr w:type="spellStart"/>
        <w:r w:rsidRPr="00C312FE">
          <w:rPr>
            <w:rFonts w:ascii="Arial" w:eastAsia="Times New Roman" w:hAnsi="Arial" w:cs="Arial"/>
            <w:sz w:val="24"/>
            <w:szCs w:val="24"/>
            <w:lang w:eastAsia="hu-HU"/>
          </w:rPr>
          <w:t>statútum</w:t>
        </w:r>
      </w:hyperlink>
      <w:r w:rsidRPr="00C312FE">
        <w:rPr>
          <w:rFonts w:ascii="Arial" w:eastAsia="Times New Roman" w:hAnsi="Arial" w:cs="Arial"/>
          <w:sz w:val="24"/>
          <w:szCs w:val="24"/>
          <w:lang w:eastAsia="hu-HU"/>
        </w:rPr>
        <w:t>egyik</w:t>
      </w:r>
      <w:proofErr w:type="spellEnd"/>
      <w:r w:rsidRPr="00C312FE">
        <w:rPr>
          <w:rFonts w:ascii="Arial" w:eastAsia="Times New Roman" w:hAnsi="Arial" w:cs="Arial"/>
          <w:sz w:val="24"/>
          <w:szCs w:val="24"/>
          <w:lang w:eastAsia="hu-HU"/>
        </w:rPr>
        <w:t xml:space="preserve"> kidolgozója volt. 1945–</w:t>
      </w:r>
      <w:hyperlink r:id="rId42" w:tooltip="1951" w:history="1">
        <w:r w:rsidRPr="00C312FE">
          <w:rPr>
            <w:rFonts w:ascii="Arial" w:eastAsia="Times New Roman" w:hAnsi="Arial" w:cs="Arial"/>
            <w:sz w:val="24"/>
            <w:szCs w:val="24"/>
            <w:lang w:eastAsia="hu-HU"/>
          </w:rPr>
          <w:t>1951</w:t>
        </w:r>
      </w:hyperlink>
      <w:r w:rsidRPr="00C312FE">
        <w:rPr>
          <w:rFonts w:ascii="Arial" w:eastAsia="Times New Roman" w:hAnsi="Arial" w:cs="Arial"/>
          <w:sz w:val="24"/>
          <w:szCs w:val="24"/>
          <w:lang w:eastAsia="hu-HU"/>
        </w:rPr>
        <w:t> között a kolozsvári magyar </w:t>
      </w:r>
      <w:hyperlink r:id="rId43" w:tooltip="Bolyai Egyetem" w:history="1">
        <w:r w:rsidRPr="00C312FE">
          <w:rPr>
            <w:rFonts w:ascii="Arial" w:eastAsia="Times New Roman" w:hAnsi="Arial" w:cs="Arial"/>
            <w:sz w:val="24"/>
            <w:szCs w:val="24"/>
            <w:lang w:eastAsia="hu-HU"/>
          </w:rPr>
          <w:t>Bolyai Egyetemen</w:t>
        </w:r>
      </w:hyperlink>
      <w:r w:rsidRPr="00C312FE">
        <w:rPr>
          <w:rFonts w:ascii="Arial" w:eastAsia="Times New Roman" w:hAnsi="Arial" w:cs="Arial"/>
          <w:sz w:val="24"/>
          <w:szCs w:val="24"/>
          <w:lang w:eastAsia="hu-HU"/>
        </w:rPr>
        <w:t>, illetve a Jogtudományi és Közgazdasági Főiskolán (1951–</w:t>
      </w:r>
      <w:hyperlink r:id="rId44" w:tooltip="1953" w:history="1">
        <w:r w:rsidRPr="00C312FE">
          <w:rPr>
            <w:rFonts w:ascii="Arial" w:eastAsia="Times New Roman" w:hAnsi="Arial" w:cs="Arial"/>
            <w:sz w:val="24"/>
            <w:szCs w:val="24"/>
            <w:lang w:eastAsia="hu-HU"/>
          </w:rPr>
          <w:t>1953</w:t>
        </w:r>
      </w:hyperlink>
      <w:r w:rsidRPr="00C312FE">
        <w:rPr>
          <w:rFonts w:ascii="Arial" w:eastAsia="Times New Roman" w:hAnsi="Arial" w:cs="Arial"/>
          <w:sz w:val="24"/>
          <w:szCs w:val="24"/>
          <w:lang w:eastAsia="hu-HU"/>
        </w:rPr>
        <w:t>) a római jog és a polgári jog tanáraként oktatott. Számos jogi tanulmány szerzője, öregkorában latinból fordít (verses műveket is). – Sírja a </w:t>
      </w:r>
      <w:hyperlink r:id="rId45" w:tooltip="Házsongárd" w:history="1">
        <w:r w:rsidRPr="00C312FE">
          <w:rPr>
            <w:rFonts w:ascii="Arial" w:eastAsia="Times New Roman" w:hAnsi="Arial" w:cs="Arial"/>
            <w:sz w:val="24"/>
            <w:szCs w:val="24"/>
            <w:lang w:eastAsia="hu-HU"/>
          </w:rPr>
          <w:t>házsongárdi</w:t>
        </w:r>
      </w:hyperlink>
      <w:r w:rsidRPr="00C312FE">
        <w:rPr>
          <w:rFonts w:ascii="Arial" w:eastAsia="Times New Roman" w:hAnsi="Arial" w:cs="Arial"/>
          <w:sz w:val="24"/>
          <w:szCs w:val="24"/>
          <w:lang w:eastAsia="hu-HU"/>
        </w:rPr>
        <w:t> temető lutheránus kertjében van.</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Szakirodalmi munkássága</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Első jogtudományi jegyzetei és tankönyvei </w:t>
      </w:r>
      <w:hyperlink r:id="rId46" w:tooltip="Debrecen" w:history="1">
        <w:r w:rsidRPr="00C312FE">
          <w:rPr>
            <w:rFonts w:ascii="Arial" w:eastAsia="Times New Roman" w:hAnsi="Arial" w:cs="Arial"/>
            <w:sz w:val="24"/>
            <w:szCs w:val="24"/>
            <w:lang w:eastAsia="hu-HU"/>
          </w:rPr>
          <w:t>Debrecenben</w:t>
        </w:r>
      </w:hyperlink>
      <w:r w:rsidRPr="00C312FE">
        <w:rPr>
          <w:rFonts w:ascii="Arial" w:eastAsia="Times New Roman" w:hAnsi="Arial" w:cs="Arial"/>
          <w:sz w:val="24"/>
          <w:szCs w:val="24"/>
          <w:lang w:eastAsia="hu-HU"/>
        </w:rPr>
        <w:t> jelentek meg, tanulmányait szakfolyóiratok és lexikonok közölték. Romániába érkezve a </w:t>
      </w:r>
      <w:proofErr w:type="spellStart"/>
      <w:r w:rsidRPr="00C312FE">
        <w:rPr>
          <w:rFonts w:ascii="Arial" w:eastAsia="Times New Roman" w:hAnsi="Arial" w:cs="Arial"/>
          <w:i/>
          <w:iCs/>
          <w:sz w:val="24"/>
          <w:szCs w:val="24"/>
          <w:lang w:eastAsia="hu-HU"/>
        </w:rPr>
        <w:t>Pandectele</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Române</w:t>
      </w:r>
      <w:proofErr w:type="spellEnd"/>
      <w:r w:rsidRPr="00C312FE">
        <w:rPr>
          <w:rFonts w:ascii="Arial" w:eastAsia="Times New Roman" w:hAnsi="Arial" w:cs="Arial"/>
          <w:sz w:val="24"/>
          <w:szCs w:val="24"/>
          <w:lang w:eastAsia="hu-HU"/>
        </w:rPr>
        <w:t>, </w:t>
      </w:r>
      <w:proofErr w:type="spellStart"/>
      <w:r w:rsidRPr="00C312FE">
        <w:rPr>
          <w:rFonts w:ascii="Arial" w:eastAsia="Times New Roman" w:hAnsi="Arial" w:cs="Arial"/>
          <w:i/>
          <w:iCs/>
          <w:sz w:val="24"/>
          <w:szCs w:val="24"/>
          <w:lang w:eastAsia="hu-HU"/>
        </w:rPr>
        <w:t>Pandectele</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Săptămînale</w:t>
      </w:r>
      <w:proofErr w:type="spellEnd"/>
      <w:r w:rsidRPr="00C312FE">
        <w:rPr>
          <w:rFonts w:ascii="Arial" w:eastAsia="Times New Roman" w:hAnsi="Arial" w:cs="Arial"/>
          <w:sz w:val="24"/>
          <w:szCs w:val="24"/>
          <w:lang w:eastAsia="hu-HU"/>
        </w:rPr>
        <w:t>, </w:t>
      </w:r>
      <w:proofErr w:type="spellStart"/>
      <w:r w:rsidRPr="00C312FE">
        <w:rPr>
          <w:rFonts w:ascii="Arial" w:eastAsia="Times New Roman" w:hAnsi="Arial" w:cs="Arial"/>
          <w:i/>
          <w:iCs/>
          <w:sz w:val="24"/>
          <w:szCs w:val="24"/>
          <w:lang w:eastAsia="hu-HU"/>
        </w:rPr>
        <w:t>Ardealul</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Juridic</w:t>
      </w:r>
      <w:proofErr w:type="spellEnd"/>
      <w:r w:rsidRPr="00C312FE">
        <w:rPr>
          <w:rFonts w:ascii="Arial" w:eastAsia="Times New Roman" w:hAnsi="Arial" w:cs="Arial"/>
          <w:sz w:val="24"/>
          <w:szCs w:val="24"/>
          <w:lang w:eastAsia="hu-HU"/>
        </w:rPr>
        <w:t>, </w:t>
      </w:r>
      <w:proofErr w:type="spellStart"/>
      <w:r w:rsidRPr="00C312FE">
        <w:rPr>
          <w:rFonts w:ascii="Arial" w:eastAsia="Times New Roman" w:hAnsi="Arial" w:cs="Arial"/>
          <w:i/>
          <w:iCs/>
          <w:sz w:val="24"/>
          <w:szCs w:val="24"/>
          <w:lang w:eastAsia="hu-HU"/>
        </w:rPr>
        <w:t>Arhiva</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pentru</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Ştiinţa</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şi</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Reforma</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Socială</w:t>
      </w:r>
      <w:proofErr w:type="spellEnd"/>
      <w:r w:rsidRPr="00C312FE">
        <w:rPr>
          <w:rFonts w:ascii="Arial" w:eastAsia="Times New Roman" w:hAnsi="Arial" w:cs="Arial"/>
          <w:sz w:val="24"/>
          <w:szCs w:val="24"/>
          <w:lang w:eastAsia="hu-HU"/>
        </w:rPr>
        <w:t> c. folyóiratok munkatársa (1921–1944). </w:t>
      </w:r>
      <w:hyperlink r:id="rId47" w:tooltip="Magyar nyelv" w:history="1">
        <w:r w:rsidRPr="00C312FE">
          <w:rPr>
            <w:rFonts w:ascii="Arial" w:eastAsia="Times New Roman" w:hAnsi="Arial" w:cs="Arial"/>
            <w:sz w:val="24"/>
            <w:szCs w:val="24"/>
            <w:lang w:eastAsia="hu-HU"/>
          </w:rPr>
          <w:t>Magyarra</w:t>
        </w:r>
      </w:hyperlink>
      <w:r w:rsidRPr="00C312FE">
        <w:rPr>
          <w:rFonts w:ascii="Arial" w:eastAsia="Times New Roman" w:hAnsi="Arial" w:cs="Arial"/>
          <w:sz w:val="24"/>
          <w:szCs w:val="24"/>
          <w:lang w:eastAsia="hu-HU"/>
        </w:rPr>
        <w:t xml:space="preserve"> fordította, bevezetéssel és a helyi jogra vonatkozó kiegészítésekkel látta el Ion </w:t>
      </w:r>
      <w:proofErr w:type="spellStart"/>
      <w:r w:rsidRPr="00C312FE">
        <w:rPr>
          <w:rFonts w:ascii="Arial" w:eastAsia="Times New Roman" w:hAnsi="Arial" w:cs="Arial"/>
          <w:sz w:val="24"/>
          <w:szCs w:val="24"/>
          <w:lang w:eastAsia="hu-HU"/>
        </w:rPr>
        <w:t>Rosetti-Bălănescu</w:t>
      </w:r>
      <w:proofErr w:type="spellEnd"/>
      <w:r w:rsidRPr="00C312FE">
        <w:rPr>
          <w:rFonts w:ascii="Arial" w:eastAsia="Times New Roman" w:hAnsi="Arial" w:cs="Arial"/>
          <w:sz w:val="24"/>
          <w:szCs w:val="24"/>
          <w:lang w:eastAsia="hu-HU"/>
        </w:rPr>
        <w:t> </w:t>
      </w:r>
      <w:proofErr w:type="spellStart"/>
      <w:r w:rsidRPr="00C312FE">
        <w:rPr>
          <w:rFonts w:ascii="Arial" w:eastAsia="Times New Roman" w:hAnsi="Arial" w:cs="Arial"/>
          <w:i/>
          <w:iCs/>
          <w:sz w:val="24"/>
          <w:szCs w:val="24"/>
          <w:lang w:eastAsia="hu-HU"/>
        </w:rPr>
        <w:t>Principiile</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dreptului</w:t>
      </w:r>
      <w:proofErr w:type="spellEnd"/>
      <w:r w:rsidRPr="00C312FE">
        <w:rPr>
          <w:rFonts w:ascii="Arial" w:eastAsia="Times New Roman" w:hAnsi="Arial" w:cs="Arial"/>
          <w:i/>
          <w:iCs/>
          <w:sz w:val="24"/>
          <w:szCs w:val="24"/>
          <w:lang w:eastAsia="hu-HU"/>
        </w:rPr>
        <w:t xml:space="preserve"> civil </w:t>
      </w:r>
      <w:proofErr w:type="spellStart"/>
      <w:r w:rsidRPr="00C312FE">
        <w:rPr>
          <w:rFonts w:ascii="Arial" w:eastAsia="Times New Roman" w:hAnsi="Arial" w:cs="Arial"/>
          <w:i/>
          <w:iCs/>
          <w:sz w:val="24"/>
          <w:szCs w:val="24"/>
          <w:lang w:eastAsia="hu-HU"/>
        </w:rPr>
        <w:t>român</w:t>
      </w:r>
      <w:proofErr w:type="spellEnd"/>
      <w:r w:rsidRPr="00C312FE">
        <w:rPr>
          <w:rFonts w:ascii="Arial" w:eastAsia="Times New Roman" w:hAnsi="Arial" w:cs="Arial"/>
          <w:sz w:val="24"/>
          <w:szCs w:val="24"/>
          <w:lang w:eastAsia="hu-HU"/>
        </w:rPr>
        <w:t> c. munkáját s a </w:t>
      </w:r>
      <w:r w:rsidRPr="00C312FE">
        <w:rPr>
          <w:rFonts w:ascii="Arial" w:eastAsia="Times New Roman" w:hAnsi="Arial" w:cs="Arial"/>
          <w:i/>
          <w:iCs/>
          <w:sz w:val="24"/>
          <w:szCs w:val="24"/>
          <w:lang w:eastAsia="hu-HU"/>
        </w:rPr>
        <w:t>Népbírák Könyvtára</w:t>
      </w:r>
      <w:r w:rsidRPr="00C312FE">
        <w:rPr>
          <w:rFonts w:ascii="Arial" w:eastAsia="Times New Roman" w:hAnsi="Arial" w:cs="Arial"/>
          <w:sz w:val="24"/>
          <w:szCs w:val="24"/>
          <w:lang w:eastAsia="hu-HU"/>
        </w:rPr>
        <w:t> c. sorozat köteteit.</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proofErr w:type="gramStart"/>
      <w:r w:rsidRPr="00C312FE">
        <w:rPr>
          <w:rFonts w:ascii="Arial" w:eastAsia="Times New Roman" w:hAnsi="Arial" w:cs="Arial"/>
          <w:sz w:val="24"/>
          <w:szCs w:val="24"/>
          <w:lang w:eastAsia="hu-HU"/>
        </w:rPr>
        <w:t>Magyarázó jegyzetekkel látta el Románia </w:t>
      </w:r>
      <w:hyperlink r:id="rId48" w:tooltip="Alkotmány" w:history="1">
        <w:r w:rsidRPr="00C312FE">
          <w:rPr>
            <w:rFonts w:ascii="Arial" w:eastAsia="Times New Roman" w:hAnsi="Arial" w:cs="Arial"/>
            <w:sz w:val="24"/>
            <w:szCs w:val="24"/>
            <w:lang w:eastAsia="hu-HU"/>
          </w:rPr>
          <w:t>alkotmányának</w:t>
        </w:r>
      </w:hyperlink>
      <w:r w:rsidRPr="00C312FE">
        <w:rPr>
          <w:rFonts w:ascii="Arial" w:eastAsia="Times New Roman" w:hAnsi="Arial" w:cs="Arial"/>
          <w:sz w:val="24"/>
          <w:szCs w:val="24"/>
          <w:lang w:eastAsia="hu-HU"/>
        </w:rPr>
        <w:t> </w:t>
      </w:r>
      <w:hyperlink r:id="rId49" w:tooltip="Demeter János (jogász)" w:history="1">
        <w:r w:rsidRPr="00C312FE">
          <w:rPr>
            <w:rFonts w:ascii="Arial" w:eastAsia="Times New Roman" w:hAnsi="Arial" w:cs="Arial"/>
            <w:sz w:val="24"/>
            <w:szCs w:val="24"/>
            <w:lang w:eastAsia="hu-HU"/>
          </w:rPr>
          <w:t>Demeter Jánossal</w:t>
        </w:r>
      </w:hyperlink>
      <w:r w:rsidRPr="00C312FE">
        <w:rPr>
          <w:rFonts w:ascii="Arial" w:eastAsia="Times New Roman" w:hAnsi="Arial" w:cs="Arial"/>
          <w:sz w:val="24"/>
          <w:szCs w:val="24"/>
          <w:lang w:eastAsia="hu-HU"/>
        </w:rPr>
        <w:t> és </w:t>
      </w:r>
      <w:proofErr w:type="spellStart"/>
      <w:r w:rsidR="00336543" w:rsidRPr="00C312FE">
        <w:rPr>
          <w:rFonts w:ascii="Arial" w:eastAsia="Times New Roman" w:hAnsi="Arial" w:cs="Arial"/>
          <w:sz w:val="24"/>
          <w:szCs w:val="24"/>
          <w:lang w:eastAsia="hu-HU"/>
        </w:rPr>
        <w:fldChar w:fldCharType="begin"/>
      </w:r>
      <w:r w:rsidRPr="00C312FE">
        <w:rPr>
          <w:rFonts w:ascii="Arial" w:eastAsia="Times New Roman" w:hAnsi="Arial" w:cs="Arial"/>
          <w:sz w:val="24"/>
          <w:szCs w:val="24"/>
          <w:lang w:eastAsia="hu-HU"/>
        </w:rPr>
        <w:instrText xml:space="preserve"> HYPERLINK "https://hu.wikipedia.org/wiki/Kohn_Hillel" \o "Kohn Hillel" </w:instrText>
      </w:r>
      <w:r w:rsidR="00336543" w:rsidRPr="00C312FE">
        <w:rPr>
          <w:rFonts w:ascii="Arial" w:eastAsia="Times New Roman" w:hAnsi="Arial" w:cs="Arial"/>
          <w:sz w:val="24"/>
          <w:szCs w:val="24"/>
          <w:lang w:eastAsia="hu-HU"/>
        </w:rPr>
        <w:fldChar w:fldCharType="separate"/>
      </w:r>
      <w:r w:rsidRPr="00C312FE">
        <w:rPr>
          <w:rFonts w:ascii="Arial" w:eastAsia="Times New Roman" w:hAnsi="Arial" w:cs="Arial"/>
          <w:sz w:val="24"/>
          <w:szCs w:val="24"/>
          <w:lang w:eastAsia="hu-HU"/>
        </w:rPr>
        <w:t>Kohn</w:t>
      </w:r>
      <w:proofErr w:type="spellEnd"/>
      <w:r w:rsidRPr="00C312FE">
        <w:rPr>
          <w:rFonts w:ascii="Arial" w:eastAsia="Times New Roman" w:hAnsi="Arial" w:cs="Arial"/>
          <w:sz w:val="24"/>
          <w:szCs w:val="24"/>
          <w:lang w:eastAsia="hu-HU"/>
        </w:rPr>
        <w:t xml:space="preserve"> </w:t>
      </w:r>
      <w:proofErr w:type="spellStart"/>
      <w:r w:rsidRPr="00C312FE">
        <w:rPr>
          <w:rFonts w:ascii="Arial" w:eastAsia="Times New Roman" w:hAnsi="Arial" w:cs="Arial"/>
          <w:sz w:val="24"/>
          <w:szCs w:val="24"/>
          <w:lang w:eastAsia="hu-HU"/>
        </w:rPr>
        <w:t>Hillellel</w:t>
      </w:r>
      <w:proofErr w:type="spellEnd"/>
      <w:r w:rsidR="00336543" w:rsidRPr="00C312FE">
        <w:rPr>
          <w:rFonts w:ascii="Arial" w:eastAsia="Times New Roman" w:hAnsi="Arial" w:cs="Arial"/>
          <w:sz w:val="24"/>
          <w:szCs w:val="24"/>
          <w:lang w:eastAsia="hu-HU"/>
        </w:rPr>
        <w:fldChar w:fldCharType="end"/>
      </w:r>
      <w:r w:rsidRPr="00C312FE">
        <w:rPr>
          <w:rFonts w:ascii="Arial" w:eastAsia="Times New Roman" w:hAnsi="Arial" w:cs="Arial"/>
          <w:sz w:val="24"/>
          <w:szCs w:val="24"/>
          <w:lang w:eastAsia="hu-HU"/>
        </w:rPr>
        <w:t> közösen kiadott </w:t>
      </w:r>
      <w:hyperlink r:id="rId50" w:tooltip="Román nyelv" w:history="1">
        <w:r w:rsidRPr="00C312FE">
          <w:rPr>
            <w:rFonts w:ascii="Arial" w:eastAsia="Times New Roman" w:hAnsi="Arial" w:cs="Arial"/>
            <w:sz w:val="24"/>
            <w:szCs w:val="24"/>
            <w:lang w:eastAsia="hu-HU"/>
          </w:rPr>
          <w:t>román</w:t>
        </w:r>
      </w:hyperlink>
      <w:r w:rsidRPr="00C312FE">
        <w:rPr>
          <w:rFonts w:ascii="Arial" w:eastAsia="Times New Roman" w:hAnsi="Arial" w:cs="Arial"/>
          <w:sz w:val="24"/>
          <w:szCs w:val="24"/>
          <w:lang w:eastAsia="hu-HU"/>
        </w:rPr>
        <w:t> és magyar nyelvű hiteles szövegét (</w:t>
      </w:r>
      <w:hyperlink r:id="rId51" w:tooltip="1949" w:history="1">
        <w:r w:rsidRPr="00C312FE">
          <w:rPr>
            <w:rFonts w:ascii="Arial" w:eastAsia="Times New Roman" w:hAnsi="Arial" w:cs="Arial"/>
            <w:sz w:val="24"/>
            <w:szCs w:val="24"/>
            <w:lang w:eastAsia="hu-HU"/>
          </w:rPr>
          <w:t>1949</w:t>
        </w:r>
      </w:hyperlink>
      <w:r w:rsidRPr="00C312FE">
        <w:rPr>
          <w:rFonts w:ascii="Arial" w:eastAsia="Times New Roman" w:hAnsi="Arial" w:cs="Arial"/>
          <w:sz w:val="24"/>
          <w:szCs w:val="24"/>
          <w:lang w:eastAsia="hu-HU"/>
        </w:rPr>
        <w:t>). </w:t>
      </w:r>
      <w:proofErr w:type="spellStart"/>
      <w:proofErr w:type="gramEnd"/>
      <w:r w:rsidR="00336543" w:rsidRPr="00C312FE">
        <w:rPr>
          <w:rFonts w:ascii="Arial" w:eastAsia="Times New Roman" w:hAnsi="Arial" w:cs="Arial"/>
          <w:sz w:val="24"/>
          <w:szCs w:val="24"/>
          <w:lang w:eastAsia="hu-HU"/>
        </w:rPr>
        <w:fldChar w:fldCharType="begin"/>
      </w:r>
      <w:r w:rsidRPr="00C312FE">
        <w:rPr>
          <w:rFonts w:ascii="Arial" w:eastAsia="Times New Roman" w:hAnsi="Arial" w:cs="Arial"/>
          <w:sz w:val="24"/>
          <w:szCs w:val="24"/>
          <w:lang w:eastAsia="hu-HU"/>
        </w:rPr>
        <w:instrText xml:space="preserve"> HYPERLINK "https://hu.wikipedia.org/wiki/Turnowsky_S%C3%A1ndor" \o "Turnowsky Sándor" </w:instrText>
      </w:r>
      <w:r w:rsidR="00336543" w:rsidRPr="00C312FE">
        <w:rPr>
          <w:rFonts w:ascii="Arial" w:eastAsia="Times New Roman" w:hAnsi="Arial" w:cs="Arial"/>
          <w:sz w:val="24"/>
          <w:szCs w:val="24"/>
          <w:lang w:eastAsia="hu-HU"/>
        </w:rPr>
        <w:fldChar w:fldCharType="separate"/>
      </w:r>
      <w:r w:rsidRPr="00C312FE">
        <w:rPr>
          <w:rFonts w:ascii="Arial" w:eastAsia="Times New Roman" w:hAnsi="Arial" w:cs="Arial"/>
          <w:sz w:val="24"/>
          <w:szCs w:val="24"/>
          <w:lang w:eastAsia="hu-HU"/>
        </w:rPr>
        <w:t>Turnowsky</w:t>
      </w:r>
      <w:proofErr w:type="spellEnd"/>
      <w:r w:rsidRPr="00C312FE">
        <w:rPr>
          <w:rFonts w:ascii="Arial" w:eastAsia="Times New Roman" w:hAnsi="Arial" w:cs="Arial"/>
          <w:sz w:val="24"/>
          <w:szCs w:val="24"/>
          <w:lang w:eastAsia="hu-HU"/>
        </w:rPr>
        <w:t xml:space="preserve"> Sándorral</w:t>
      </w:r>
      <w:r w:rsidR="00336543" w:rsidRPr="00C312FE">
        <w:rPr>
          <w:rFonts w:ascii="Arial" w:eastAsia="Times New Roman" w:hAnsi="Arial" w:cs="Arial"/>
          <w:sz w:val="24"/>
          <w:szCs w:val="24"/>
          <w:lang w:eastAsia="hu-HU"/>
        </w:rPr>
        <w:fldChar w:fldCharType="end"/>
      </w:r>
      <w:r w:rsidRPr="00C312FE">
        <w:rPr>
          <w:rFonts w:ascii="Arial" w:eastAsia="Times New Roman" w:hAnsi="Arial" w:cs="Arial"/>
          <w:sz w:val="24"/>
          <w:szCs w:val="24"/>
          <w:lang w:eastAsia="hu-HU"/>
        </w:rPr>
        <w:t> együtt bevezető tanulmánnyal és jegyzetekkel kiadta </w:t>
      </w:r>
      <w:hyperlink r:id="rId52" w:tooltip="Szász Károly (politikus, 1798–1853)" w:history="1">
        <w:r w:rsidRPr="00C312FE">
          <w:rPr>
            <w:rFonts w:ascii="Arial" w:eastAsia="Times New Roman" w:hAnsi="Arial" w:cs="Arial"/>
            <w:sz w:val="24"/>
            <w:szCs w:val="24"/>
            <w:lang w:eastAsia="hu-HU"/>
          </w:rPr>
          <w:t>Szász Károly</w:t>
        </w:r>
      </w:hyperlink>
      <w:r w:rsidRPr="00C312FE">
        <w:rPr>
          <w:rFonts w:ascii="Arial" w:eastAsia="Times New Roman" w:hAnsi="Arial" w:cs="Arial"/>
          <w:sz w:val="24"/>
          <w:szCs w:val="24"/>
          <w:lang w:eastAsia="hu-HU"/>
        </w:rPr>
        <w:t> </w:t>
      </w:r>
      <w:hyperlink r:id="rId53" w:tooltip="Nagyenyed" w:history="1">
        <w:r w:rsidRPr="00C312FE">
          <w:rPr>
            <w:rFonts w:ascii="Arial" w:eastAsia="Times New Roman" w:hAnsi="Arial" w:cs="Arial"/>
            <w:sz w:val="24"/>
            <w:szCs w:val="24"/>
            <w:lang w:eastAsia="hu-HU"/>
          </w:rPr>
          <w:t>nagyenyedi</w:t>
        </w:r>
      </w:hyperlink>
      <w:r w:rsidRPr="00C312FE">
        <w:rPr>
          <w:rFonts w:ascii="Arial" w:eastAsia="Times New Roman" w:hAnsi="Arial" w:cs="Arial"/>
          <w:sz w:val="24"/>
          <w:szCs w:val="24"/>
          <w:lang w:eastAsia="hu-HU"/>
        </w:rPr>
        <w:t> jogtanár válogatott szövegeit (</w:t>
      </w:r>
      <w:hyperlink r:id="rId54" w:tooltip="1955" w:history="1">
        <w:r w:rsidRPr="00C312FE">
          <w:rPr>
            <w:rFonts w:ascii="Arial" w:eastAsia="Times New Roman" w:hAnsi="Arial" w:cs="Arial"/>
            <w:sz w:val="24"/>
            <w:szCs w:val="24"/>
            <w:lang w:eastAsia="hu-HU"/>
          </w:rPr>
          <w:t>1955</w:t>
        </w:r>
      </w:hyperlink>
      <w:r w:rsidRPr="00C312FE">
        <w:rPr>
          <w:rFonts w:ascii="Arial" w:eastAsia="Times New Roman" w:hAnsi="Arial" w:cs="Arial"/>
          <w:sz w:val="24"/>
          <w:szCs w:val="24"/>
          <w:lang w:eastAsia="hu-HU"/>
        </w:rPr>
        <w:t xml:space="preserve">). </w:t>
      </w:r>
      <w:proofErr w:type="gramStart"/>
      <w:r w:rsidRPr="00C312FE">
        <w:rPr>
          <w:rFonts w:ascii="Arial" w:eastAsia="Times New Roman" w:hAnsi="Arial" w:cs="Arial"/>
          <w:sz w:val="24"/>
          <w:szCs w:val="24"/>
          <w:lang w:eastAsia="hu-HU"/>
        </w:rPr>
        <w:t>A</w:t>
      </w:r>
      <w:proofErr w:type="gramEnd"/>
      <w:r w:rsidRPr="00C312FE">
        <w:rPr>
          <w:rFonts w:ascii="Arial" w:eastAsia="Times New Roman" w:hAnsi="Arial" w:cs="Arial"/>
          <w:sz w:val="24"/>
          <w:szCs w:val="24"/>
          <w:lang w:eastAsia="hu-HU"/>
        </w:rPr>
        <w:t> </w:t>
      </w:r>
      <w:hyperlink r:id="rId55" w:tooltip="Latin nyelv" w:history="1">
        <w:r w:rsidRPr="00C312FE">
          <w:rPr>
            <w:rFonts w:ascii="Arial" w:eastAsia="Times New Roman" w:hAnsi="Arial" w:cs="Arial"/>
            <w:sz w:val="24"/>
            <w:szCs w:val="24"/>
            <w:lang w:eastAsia="hu-HU"/>
          </w:rPr>
          <w:t>latin nyelv</w:t>
        </w:r>
      </w:hyperlink>
      <w:r w:rsidRPr="00C312FE">
        <w:rPr>
          <w:rFonts w:ascii="Arial" w:eastAsia="Times New Roman" w:hAnsi="Arial" w:cs="Arial"/>
          <w:sz w:val="24"/>
          <w:szCs w:val="24"/>
          <w:lang w:eastAsia="hu-HU"/>
        </w:rPr>
        <w:t xml:space="preserve"> kiváló ismerője </w:t>
      </w:r>
      <w:r w:rsidRPr="00C312FE">
        <w:rPr>
          <w:rFonts w:ascii="Arial" w:eastAsia="Times New Roman" w:hAnsi="Arial" w:cs="Arial"/>
          <w:sz w:val="24"/>
          <w:szCs w:val="24"/>
          <w:lang w:eastAsia="hu-HU"/>
        </w:rPr>
        <w:lastRenderedPageBreak/>
        <w:t xml:space="preserve">volt. </w:t>
      </w:r>
      <w:proofErr w:type="gramStart"/>
      <w:r w:rsidRPr="00C312FE">
        <w:rPr>
          <w:rFonts w:ascii="Arial" w:eastAsia="Times New Roman" w:hAnsi="Arial" w:cs="Arial"/>
          <w:sz w:val="24"/>
          <w:szCs w:val="24"/>
          <w:lang w:eastAsia="hu-HU"/>
        </w:rPr>
        <w:t>Az ő fordításában jelentek meg </w:t>
      </w:r>
      <w:proofErr w:type="spellStart"/>
      <w:r w:rsidR="00336543" w:rsidRPr="00C312FE">
        <w:rPr>
          <w:rFonts w:ascii="Arial" w:eastAsia="Times New Roman" w:hAnsi="Arial" w:cs="Arial"/>
          <w:sz w:val="24"/>
          <w:szCs w:val="24"/>
          <w:lang w:eastAsia="hu-HU"/>
        </w:rPr>
        <w:fldChar w:fldCharType="begin"/>
      </w:r>
      <w:r w:rsidRPr="00C312FE">
        <w:rPr>
          <w:rFonts w:ascii="Arial" w:eastAsia="Times New Roman" w:hAnsi="Arial" w:cs="Arial"/>
          <w:sz w:val="24"/>
          <w:szCs w:val="24"/>
          <w:lang w:eastAsia="hu-HU"/>
        </w:rPr>
        <w:instrText xml:space="preserve"> HYPERLINK "https://hu.wikipedia.org/wiki/Titus_Lucretius_Carus" \o "Titus Lucretius Carus" </w:instrText>
      </w:r>
      <w:r w:rsidR="00336543" w:rsidRPr="00C312FE">
        <w:rPr>
          <w:rFonts w:ascii="Arial" w:eastAsia="Times New Roman" w:hAnsi="Arial" w:cs="Arial"/>
          <w:sz w:val="24"/>
          <w:szCs w:val="24"/>
          <w:lang w:eastAsia="hu-HU"/>
        </w:rPr>
        <w:fldChar w:fldCharType="separate"/>
      </w:r>
      <w:r w:rsidRPr="00C312FE">
        <w:rPr>
          <w:rFonts w:ascii="Arial" w:eastAsia="Times New Roman" w:hAnsi="Arial" w:cs="Arial"/>
          <w:sz w:val="24"/>
          <w:szCs w:val="24"/>
          <w:lang w:eastAsia="hu-HU"/>
        </w:rPr>
        <w:t>Lucretius</w:t>
      </w:r>
      <w:proofErr w:type="spellEnd"/>
      <w:r w:rsidR="00336543" w:rsidRPr="00C312FE">
        <w:rPr>
          <w:rFonts w:ascii="Arial" w:eastAsia="Times New Roman" w:hAnsi="Arial" w:cs="Arial"/>
          <w:sz w:val="24"/>
          <w:szCs w:val="24"/>
          <w:lang w:eastAsia="hu-HU"/>
        </w:rPr>
        <w:fldChar w:fldCharType="end"/>
      </w:r>
      <w:r w:rsidRPr="00C312FE">
        <w:rPr>
          <w:rFonts w:ascii="Arial" w:eastAsia="Times New Roman" w:hAnsi="Arial" w:cs="Arial"/>
          <w:sz w:val="24"/>
          <w:szCs w:val="24"/>
          <w:lang w:eastAsia="hu-HU"/>
        </w:rPr>
        <w:t> (1951), </w:t>
      </w:r>
      <w:hyperlink r:id="rId56" w:tooltip="Baruch Spinoza" w:history="1">
        <w:r w:rsidRPr="00C312FE">
          <w:rPr>
            <w:rFonts w:ascii="Arial" w:eastAsia="Times New Roman" w:hAnsi="Arial" w:cs="Arial"/>
            <w:sz w:val="24"/>
            <w:szCs w:val="24"/>
            <w:lang w:eastAsia="hu-HU"/>
          </w:rPr>
          <w:t>Spinoza</w:t>
        </w:r>
      </w:hyperlink>
      <w:r w:rsidRPr="00C312FE">
        <w:rPr>
          <w:rFonts w:ascii="Arial" w:eastAsia="Times New Roman" w:hAnsi="Arial" w:cs="Arial"/>
          <w:sz w:val="24"/>
          <w:szCs w:val="24"/>
          <w:lang w:eastAsia="hu-HU"/>
        </w:rPr>
        <w:t> és </w:t>
      </w:r>
      <w:hyperlink r:id="rId57" w:tooltip="René Descartes" w:history="1">
        <w:r w:rsidRPr="00C312FE">
          <w:rPr>
            <w:rFonts w:ascii="Arial" w:eastAsia="Times New Roman" w:hAnsi="Arial" w:cs="Arial"/>
            <w:sz w:val="24"/>
            <w:szCs w:val="24"/>
            <w:lang w:eastAsia="hu-HU"/>
          </w:rPr>
          <w:t>Descartes</w:t>
        </w:r>
      </w:hyperlink>
      <w:r w:rsidRPr="00C312FE">
        <w:rPr>
          <w:rFonts w:ascii="Arial" w:eastAsia="Times New Roman" w:hAnsi="Arial" w:cs="Arial"/>
          <w:sz w:val="24"/>
          <w:szCs w:val="24"/>
          <w:lang w:eastAsia="hu-HU"/>
        </w:rPr>
        <w:t> (1953) munkáinak szemelvényes kiadásai, </w:t>
      </w:r>
      <w:hyperlink r:id="rId58" w:tooltip="Tótfalusi Kis Miklós" w:history="1">
        <w:r w:rsidRPr="00C312FE">
          <w:rPr>
            <w:rFonts w:ascii="Arial" w:eastAsia="Times New Roman" w:hAnsi="Arial" w:cs="Arial"/>
            <w:sz w:val="24"/>
            <w:szCs w:val="24"/>
            <w:lang w:eastAsia="hu-HU"/>
          </w:rPr>
          <w:t>Tótfalusi Kis Miklós</w:t>
        </w:r>
      </w:hyperlink>
      <w:r w:rsidRPr="00C312FE">
        <w:rPr>
          <w:rFonts w:ascii="Arial" w:eastAsia="Times New Roman" w:hAnsi="Arial" w:cs="Arial"/>
          <w:sz w:val="24"/>
          <w:szCs w:val="24"/>
          <w:lang w:eastAsia="hu-HU"/>
        </w:rPr>
        <w:t> </w:t>
      </w:r>
      <w:proofErr w:type="spellStart"/>
      <w:r w:rsidRPr="00C312FE">
        <w:rPr>
          <w:rFonts w:ascii="Arial" w:eastAsia="Times New Roman" w:hAnsi="Arial" w:cs="Arial"/>
          <w:i/>
          <w:iCs/>
          <w:sz w:val="24"/>
          <w:szCs w:val="24"/>
          <w:lang w:eastAsia="hu-HU"/>
        </w:rPr>
        <w:t>Apologia</w:t>
      </w:r>
      <w:proofErr w:type="spellEnd"/>
      <w:r w:rsidRPr="00C312FE">
        <w:rPr>
          <w:rFonts w:ascii="Arial" w:eastAsia="Times New Roman" w:hAnsi="Arial" w:cs="Arial"/>
          <w:i/>
          <w:iCs/>
          <w:sz w:val="24"/>
          <w:szCs w:val="24"/>
          <w:lang w:eastAsia="hu-HU"/>
        </w:rPr>
        <w:t xml:space="preserve"> </w:t>
      </w:r>
      <w:proofErr w:type="spellStart"/>
      <w:r w:rsidRPr="00C312FE">
        <w:rPr>
          <w:rFonts w:ascii="Arial" w:eastAsia="Times New Roman" w:hAnsi="Arial" w:cs="Arial"/>
          <w:i/>
          <w:iCs/>
          <w:sz w:val="24"/>
          <w:szCs w:val="24"/>
          <w:lang w:eastAsia="hu-HU"/>
        </w:rPr>
        <w:t>bibliorum</w:t>
      </w:r>
      <w:proofErr w:type="spellEnd"/>
      <w:r w:rsidRPr="00C312FE">
        <w:rPr>
          <w:rFonts w:ascii="Arial" w:eastAsia="Times New Roman" w:hAnsi="Arial" w:cs="Arial"/>
          <w:sz w:val="24"/>
          <w:szCs w:val="24"/>
          <w:lang w:eastAsia="hu-HU"/>
        </w:rPr>
        <w:t xml:space="preserve"> c. munkájának egy része (1954), Titus </w:t>
      </w:r>
      <w:proofErr w:type="spellStart"/>
      <w:r w:rsidRPr="00C312FE">
        <w:rPr>
          <w:rFonts w:ascii="Arial" w:eastAsia="Times New Roman" w:hAnsi="Arial" w:cs="Arial"/>
          <w:sz w:val="24"/>
          <w:szCs w:val="24"/>
          <w:lang w:eastAsia="hu-HU"/>
        </w:rPr>
        <w:t>Lucretius</w:t>
      </w:r>
      <w:proofErr w:type="spellEnd"/>
      <w:r w:rsidRPr="00C312FE">
        <w:rPr>
          <w:rFonts w:ascii="Arial" w:eastAsia="Times New Roman" w:hAnsi="Arial" w:cs="Arial"/>
          <w:sz w:val="24"/>
          <w:szCs w:val="24"/>
          <w:lang w:eastAsia="hu-HU"/>
        </w:rPr>
        <w:t xml:space="preserve"> </w:t>
      </w:r>
      <w:proofErr w:type="spellStart"/>
      <w:r w:rsidRPr="00C312FE">
        <w:rPr>
          <w:rFonts w:ascii="Arial" w:eastAsia="Times New Roman" w:hAnsi="Arial" w:cs="Arial"/>
          <w:sz w:val="24"/>
          <w:szCs w:val="24"/>
          <w:lang w:eastAsia="hu-HU"/>
        </w:rPr>
        <w:t>Carus</w:t>
      </w:r>
      <w:proofErr w:type="spellEnd"/>
      <w:r w:rsidRPr="00C312FE">
        <w:rPr>
          <w:rFonts w:ascii="Arial" w:eastAsia="Times New Roman" w:hAnsi="Arial" w:cs="Arial"/>
          <w:sz w:val="24"/>
          <w:szCs w:val="24"/>
          <w:lang w:eastAsia="hu-HU"/>
        </w:rPr>
        <w:t xml:space="preserve"> tankölteményét – </w:t>
      </w:r>
      <w:r w:rsidRPr="00C312FE">
        <w:rPr>
          <w:rFonts w:ascii="Arial" w:eastAsia="Times New Roman" w:hAnsi="Arial" w:cs="Arial"/>
          <w:i/>
          <w:iCs/>
          <w:sz w:val="24"/>
          <w:szCs w:val="24"/>
          <w:lang w:eastAsia="hu-HU"/>
        </w:rPr>
        <w:t>A dolgok természetéről</w:t>
      </w:r>
      <w:r w:rsidRPr="00C312FE">
        <w:rPr>
          <w:rFonts w:ascii="Arial" w:eastAsia="Times New Roman" w:hAnsi="Arial" w:cs="Arial"/>
          <w:sz w:val="24"/>
          <w:szCs w:val="24"/>
          <w:lang w:eastAsia="hu-HU"/>
        </w:rPr>
        <w:t> hat</w:t>
      </w:r>
      <w:proofErr w:type="gramEnd"/>
      <w:r w:rsidRPr="00C312FE">
        <w:rPr>
          <w:rFonts w:ascii="Arial" w:eastAsia="Times New Roman" w:hAnsi="Arial" w:cs="Arial"/>
          <w:sz w:val="24"/>
          <w:szCs w:val="24"/>
          <w:lang w:eastAsia="hu-HU"/>
        </w:rPr>
        <w:t xml:space="preserve"> </w:t>
      </w:r>
      <w:proofErr w:type="gramStart"/>
      <w:r w:rsidRPr="00C312FE">
        <w:rPr>
          <w:rFonts w:ascii="Arial" w:eastAsia="Times New Roman" w:hAnsi="Arial" w:cs="Arial"/>
          <w:sz w:val="24"/>
          <w:szCs w:val="24"/>
          <w:lang w:eastAsia="hu-HU"/>
        </w:rPr>
        <w:t>könyvét</w:t>
      </w:r>
      <w:proofErr w:type="gramEnd"/>
      <w:r w:rsidRPr="00C312FE">
        <w:rPr>
          <w:rFonts w:ascii="Arial" w:eastAsia="Times New Roman" w:hAnsi="Arial" w:cs="Arial"/>
          <w:sz w:val="24"/>
          <w:szCs w:val="24"/>
          <w:lang w:eastAsia="hu-HU"/>
        </w:rPr>
        <w:t xml:space="preserve"> – </w:t>
      </w:r>
      <w:hyperlink r:id="rId59" w:tooltip="Hexameter" w:history="1">
        <w:r w:rsidRPr="00C312FE">
          <w:rPr>
            <w:rFonts w:ascii="Arial" w:eastAsia="Times New Roman" w:hAnsi="Arial" w:cs="Arial"/>
            <w:sz w:val="24"/>
            <w:szCs w:val="24"/>
            <w:lang w:eastAsia="hu-HU"/>
          </w:rPr>
          <w:t>hexameteres</w:t>
        </w:r>
      </w:hyperlink>
      <w:r w:rsidRPr="00C312FE">
        <w:rPr>
          <w:rFonts w:ascii="Arial" w:eastAsia="Times New Roman" w:hAnsi="Arial" w:cs="Arial"/>
          <w:sz w:val="24"/>
          <w:szCs w:val="24"/>
          <w:lang w:eastAsia="hu-HU"/>
        </w:rPr>
        <w:t> sorokba fordította le (1957).</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Nyugalomba vonulása után bekapcsolódott az újrainduló </w:t>
      </w:r>
      <w:hyperlink r:id="rId60" w:tooltip="Korunk" w:history="1">
        <w:r w:rsidRPr="00C312FE">
          <w:rPr>
            <w:rFonts w:ascii="Arial" w:eastAsia="Times New Roman" w:hAnsi="Arial" w:cs="Arial"/>
            <w:sz w:val="24"/>
            <w:szCs w:val="24"/>
            <w:lang w:eastAsia="hu-HU"/>
          </w:rPr>
          <w:t>Korunk</w:t>
        </w:r>
      </w:hyperlink>
      <w:r w:rsidRPr="00C312FE">
        <w:rPr>
          <w:rFonts w:ascii="Arial" w:eastAsia="Times New Roman" w:hAnsi="Arial" w:cs="Arial"/>
          <w:sz w:val="24"/>
          <w:szCs w:val="24"/>
          <w:lang w:eastAsia="hu-HU"/>
        </w:rPr>
        <w:t> tudományismertető munkájába. Rendszeresen elemezte és bírálta a </w:t>
      </w:r>
      <w:r w:rsidRPr="00C312FE">
        <w:rPr>
          <w:rFonts w:ascii="Arial" w:eastAsia="Times New Roman" w:hAnsi="Arial" w:cs="Arial"/>
          <w:i/>
          <w:iCs/>
          <w:sz w:val="24"/>
          <w:szCs w:val="24"/>
          <w:lang w:eastAsia="hu-HU"/>
        </w:rPr>
        <w:t>Jogi Kis Könyvtár</w:t>
      </w:r>
      <w:r w:rsidRPr="00C312FE">
        <w:rPr>
          <w:rFonts w:ascii="Arial" w:eastAsia="Times New Roman" w:hAnsi="Arial" w:cs="Arial"/>
          <w:sz w:val="24"/>
          <w:szCs w:val="24"/>
          <w:lang w:eastAsia="hu-HU"/>
        </w:rPr>
        <w:t> sorozatot és egyéb jogtudományi kiadványokat. Ugyancsak a Korunkban jelent meg </w:t>
      </w:r>
      <w:r w:rsidRPr="00C312FE">
        <w:rPr>
          <w:rFonts w:ascii="Arial" w:eastAsia="Times New Roman" w:hAnsi="Arial" w:cs="Arial"/>
          <w:i/>
          <w:iCs/>
          <w:sz w:val="24"/>
          <w:szCs w:val="24"/>
          <w:lang w:eastAsia="hu-HU"/>
        </w:rPr>
        <w:t>Szocialista törvényünk és a válás</w:t>
      </w:r>
      <w:r w:rsidRPr="00C312FE">
        <w:rPr>
          <w:rFonts w:ascii="Arial" w:eastAsia="Times New Roman" w:hAnsi="Arial" w:cs="Arial"/>
          <w:sz w:val="24"/>
          <w:szCs w:val="24"/>
          <w:lang w:eastAsia="hu-HU"/>
        </w:rPr>
        <w:t> (</w:t>
      </w:r>
      <w:hyperlink r:id="rId61" w:tooltip="1962" w:history="1">
        <w:r w:rsidRPr="00C312FE">
          <w:rPr>
            <w:rFonts w:ascii="Arial" w:eastAsia="Times New Roman" w:hAnsi="Arial" w:cs="Arial"/>
            <w:sz w:val="24"/>
            <w:szCs w:val="24"/>
            <w:lang w:eastAsia="hu-HU"/>
          </w:rPr>
          <w:t>1962</w:t>
        </w:r>
      </w:hyperlink>
      <w:r w:rsidRPr="00C312FE">
        <w:rPr>
          <w:rFonts w:ascii="Arial" w:eastAsia="Times New Roman" w:hAnsi="Arial" w:cs="Arial"/>
          <w:sz w:val="24"/>
          <w:szCs w:val="24"/>
          <w:lang w:eastAsia="hu-HU"/>
        </w:rPr>
        <w:t>/7-8), valamint </w:t>
      </w:r>
      <w:proofErr w:type="gramStart"/>
      <w:r w:rsidRPr="00C312FE">
        <w:rPr>
          <w:rFonts w:ascii="Arial" w:eastAsia="Times New Roman" w:hAnsi="Arial" w:cs="Arial"/>
          <w:i/>
          <w:iCs/>
          <w:sz w:val="24"/>
          <w:szCs w:val="24"/>
          <w:lang w:eastAsia="hu-HU"/>
        </w:rPr>
        <w:t>A</w:t>
      </w:r>
      <w:proofErr w:type="gramEnd"/>
      <w:r w:rsidRPr="00C312FE">
        <w:rPr>
          <w:rFonts w:ascii="Arial" w:eastAsia="Times New Roman" w:hAnsi="Arial" w:cs="Arial"/>
          <w:i/>
          <w:iCs/>
          <w:sz w:val="24"/>
          <w:szCs w:val="24"/>
          <w:lang w:eastAsia="hu-HU"/>
        </w:rPr>
        <w:t xml:space="preserve"> szocialista büntetőjog emberiessége</w:t>
      </w:r>
      <w:r w:rsidRPr="00C312FE">
        <w:rPr>
          <w:rFonts w:ascii="Arial" w:eastAsia="Times New Roman" w:hAnsi="Arial" w:cs="Arial"/>
          <w:sz w:val="24"/>
          <w:szCs w:val="24"/>
          <w:lang w:eastAsia="hu-HU"/>
        </w:rPr>
        <w:t> (1962/11) c. tanulmánya is.</w:t>
      </w: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p>
    <w:p w:rsidR="00C312FE" w:rsidRPr="00C312FE" w:rsidRDefault="00C312FE" w:rsidP="00A60F63">
      <w:pPr>
        <w:shd w:val="clear" w:color="auto" w:fill="FFFFFF"/>
        <w:spacing w:before="120" w:after="120"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Művei</w:t>
      </w:r>
    </w:p>
    <w:p w:rsidR="00C312FE" w:rsidRPr="00C312FE" w:rsidRDefault="00336543" w:rsidP="00A60F63">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u-HU"/>
        </w:rPr>
      </w:pPr>
      <w:hyperlink r:id="rId62" w:history="1">
        <w:proofErr w:type="spellStart"/>
        <w:r w:rsidR="00C312FE" w:rsidRPr="00C312FE">
          <w:rPr>
            <w:rFonts w:ascii="Arial" w:eastAsia="Times New Roman" w:hAnsi="Arial" w:cs="Arial"/>
            <w:sz w:val="24"/>
            <w:szCs w:val="24"/>
            <w:lang w:eastAsia="hu-HU"/>
          </w:rPr>
          <w:t>Interpretatio</w:t>
        </w:r>
        <w:proofErr w:type="spellEnd"/>
        <w:r w:rsidR="00C312FE" w:rsidRPr="00C312FE">
          <w:rPr>
            <w:rFonts w:ascii="Arial" w:eastAsia="Times New Roman" w:hAnsi="Arial" w:cs="Arial"/>
            <w:sz w:val="24"/>
            <w:szCs w:val="24"/>
            <w:lang w:eastAsia="hu-HU"/>
          </w:rPr>
          <w:t xml:space="preserve"> és szokásjog a római magánjogban</w:t>
        </w:r>
      </w:hyperlink>
      <w:r w:rsidR="00C312FE" w:rsidRPr="00C312FE">
        <w:rPr>
          <w:rFonts w:ascii="Arial" w:eastAsia="Times New Roman" w:hAnsi="Arial" w:cs="Arial"/>
          <w:sz w:val="24"/>
          <w:szCs w:val="24"/>
          <w:lang w:eastAsia="hu-HU"/>
        </w:rPr>
        <w:t> (Budapest, 1909)</w:t>
      </w:r>
    </w:p>
    <w:p w:rsidR="00C312FE" w:rsidRPr="00C312FE" w:rsidRDefault="00C312FE" w:rsidP="00A60F63">
      <w:pPr>
        <w:shd w:val="clear" w:color="auto" w:fill="FFFFFF"/>
        <w:spacing w:before="100" w:beforeAutospacing="1" w:after="24" w:line="240" w:lineRule="auto"/>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Irodalom</w:t>
      </w:r>
    </w:p>
    <w:p w:rsidR="00C312FE" w:rsidRPr="00C312FE" w:rsidRDefault="00C312FE" w:rsidP="00A60F63">
      <w:pPr>
        <w:numPr>
          <w:ilvl w:val="0"/>
          <w:numId w:val="3"/>
        </w:numPr>
        <w:shd w:val="clear" w:color="auto" w:fill="FFFFFF"/>
        <w:spacing w:before="100" w:beforeAutospacing="1" w:after="24" w:line="240" w:lineRule="auto"/>
        <w:ind w:left="384"/>
        <w:jc w:val="both"/>
        <w:rPr>
          <w:rFonts w:ascii="Arial" w:eastAsia="Times New Roman" w:hAnsi="Arial" w:cs="Arial"/>
          <w:sz w:val="24"/>
          <w:szCs w:val="24"/>
          <w:lang w:eastAsia="hu-HU"/>
        </w:rPr>
      </w:pPr>
      <w:r w:rsidRPr="00C312FE">
        <w:rPr>
          <w:rFonts w:ascii="Arial" w:eastAsia="Times New Roman" w:hAnsi="Arial" w:cs="Arial"/>
          <w:sz w:val="24"/>
          <w:szCs w:val="24"/>
          <w:lang w:eastAsia="hu-HU"/>
        </w:rPr>
        <w:t xml:space="preserve">Szabó György: T. </w:t>
      </w:r>
      <w:proofErr w:type="spellStart"/>
      <w:r w:rsidRPr="00C312FE">
        <w:rPr>
          <w:rFonts w:ascii="Arial" w:eastAsia="Times New Roman" w:hAnsi="Arial" w:cs="Arial"/>
          <w:sz w:val="24"/>
          <w:szCs w:val="24"/>
          <w:lang w:eastAsia="hu-HU"/>
        </w:rPr>
        <w:t>Lucretius</w:t>
      </w:r>
      <w:proofErr w:type="spellEnd"/>
      <w:r w:rsidRPr="00C312FE">
        <w:rPr>
          <w:rFonts w:ascii="Arial" w:eastAsia="Times New Roman" w:hAnsi="Arial" w:cs="Arial"/>
          <w:sz w:val="24"/>
          <w:szCs w:val="24"/>
          <w:lang w:eastAsia="hu-HU"/>
        </w:rPr>
        <w:t xml:space="preserve"> </w:t>
      </w:r>
      <w:proofErr w:type="spellStart"/>
      <w:r w:rsidRPr="00C312FE">
        <w:rPr>
          <w:rFonts w:ascii="Arial" w:eastAsia="Times New Roman" w:hAnsi="Arial" w:cs="Arial"/>
          <w:sz w:val="24"/>
          <w:szCs w:val="24"/>
          <w:lang w:eastAsia="hu-HU"/>
        </w:rPr>
        <w:t>Carus</w:t>
      </w:r>
      <w:proofErr w:type="spellEnd"/>
      <w:r w:rsidRPr="00C312FE">
        <w:rPr>
          <w:rFonts w:ascii="Arial" w:eastAsia="Times New Roman" w:hAnsi="Arial" w:cs="Arial"/>
          <w:sz w:val="24"/>
          <w:szCs w:val="24"/>
          <w:lang w:eastAsia="hu-HU"/>
        </w:rPr>
        <w:t>: A dolgok természetéről. </w:t>
      </w:r>
      <w:hyperlink r:id="rId63" w:tooltip="Utunk" w:history="1">
        <w:r w:rsidRPr="00C312FE">
          <w:rPr>
            <w:rFonts w:ascii="Arial" w:eastAsia="Times New Roman" w:hAnsi="Arial" w:cs="Arial"/>
            <w:sz w:val="24"/>
            <w:szCs w:val="24"/>
            <w:lang w:eastAsia="hu-HU"/>
          </w:rPr>
          <w:t>Utunk</w:t>
        </w:r>
      </w:hyperlink>
      <w:r w:rsidRPr="00C312FE">
        <w:rPr>
          <w:rFonts w:ascii="Arial" w:eastAsia="Times New Roman" w:hAnsi="Arial" w:cs="Arial"/>
          <w:sz w:val="24"/>
          <w:szCs w:val="24"/>
          <w:lang w:eastAsia="hu-HU"/>
        </w:rPr>
        <w:t>, 1958/3.</w:t>
      </w:r>
    </w:p>
    <w:p w:rsidR="00A60F63" w:rsidRDefault="00A60F63">
      <w:pPr>
        <w:jc w:val="both"/>
      </w:pPr>
    </w:p>
    <w:p w:rsidR="00A60F63" w:rsidRPr="00A60F63" w:rsidRDefault="00A60F63">
      <w:pPr>
        <w:jc w:val="both"/>
        <w:rPr>
          <w:rFonts w:ascii="Arial" w:hAnsi="Arial" w:cs="Arial"/>
          <w:sz w:val="24"/>
          <w:szCs w:val="24"/>
        </w:rPr>
      </w:pPr>
      <w:r w:rsidRPr="00A60F63">
        <w:rPr>
          <w:rFonts w:ascii="Arial" w:hAnsi="Arial" w:cs="Arial"/>
          <w:sz w:val="24"/>
          <w:szCs w:val="24"/>
        </w:rPr>
        <w:t>Forrás:</w:t>
      </w:r>
      <w:r w:rsidRPr="00A60F63">
        <w:t xml:space="preserve"> </w:t>
      </w:r>
      <w:r w:rsidRPr="00A60F63">
        <w:rPr>
          <w:rFonts w:ascii="Arial" w:hAnsi="Arial" w:cs="Arial"/>
          <w:sz w:val="24"/>
          <w:szCs w:val="24"/>
        </w:rPr>
        <w:t>https://hu</w:t>
      </w:r>
      <w:r>
        <w:rPr>
          <w:rFonts w:ascii="Arial" w:hAnsi="Arial" w:cs="Arial"/>
          <w:sz w:val="24"/>
          <w:szCs w:val="24"/>
        </w:rPr>
        <w:t>.wikipedia.org/wiki/Kiss_Géza_(jogtörténé</w:t>
      </w:r>
      <w:r w:rsidRPr="00A60F63">
        <w:rPr>
          <w:rFonts w:ascii="Arial" w:hAnsi="Arial" w:cs="Arial"/>
          <w:sz w:val="24"/>
          <w:szCs w:val="24"/>
        </w:rPr>
        <w:t>sz)</w:t>
      </w:r>
    </w:p>
    <w:sectPr w:rsidR="00A60F63" w:rsidRPr="00A60F63"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7FB"/>
    <w:multiLevelType w:val="multilevel"/>
    <w:tmpl w:val="4086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EC7620"/>
    <w:multiLevelType w:val="multilevel"/>
    <w:tmpl w:val="1338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5459D"/>
    <w:multiLevelType w:val="multilevel"/>
    <w:tmpl w:val="9516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3C50B4"/>
    <w:multiLevelType w:val="multilevel"/>
    <w:tmpl w:val="C1A6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12FE"/>
    <w:rsid w:val="0007660D"/>
    <w:rsid w:val="00086D1E"/>
    <w:rsid w:val="00336543"/>
    <w:rsid w:val="00A60F63"/>
    <w:rsid w:val="00C312FE"/>
    <w:rsid w:val="00D07242"/>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paragraph" w:styleId="Cmsor2">
    <w:name w:val="heading 2"/>
    <w:basedOn w:val="Norml"/>
    <w:link w:val="Cmsor2Char"/>
    <w:uiPriority w:val="9"/>
    <w:qFormat/>
    <w:rsid w:val="00C312F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312F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C312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312FE"/>
    <w:rPr>
      <w:color w:val="0000FF"/>
      <w:u w:val="single"/>
    </w:rPr>
  </w:style>
  <w:style w:type="character" w:customStyle="1" w:styleId="toctoggle">
    <w:name w:val="toctoggle"/>
    <w:basedOn w:val="Bekezdsalapbettpusa"/>
    <w:rsid w:val="00C312FE"/>
  </w:style>
  <w:style w:type="character" w:customStyle="1" w:styleId="tocnumber">
    <w:name w:val="tocnumber"/>
    <w:basedOn w:val="Bekezdsalapbettpusa"/>
    <w:rsid w:val="00C312FE"/>
  </w:style>
  <w:style w:type="character" w:customStyle="1" w:styleId="toctext">
    <w:name w:val="toctext"/>
    <w:basedOn w:val="Bekezdsalapbettpusa"/>
    <w:rsid w:val="00C312FE"/>
  </w:style>
  <w:style w:type="character" w:customStyle="1" w:styleId="mw-headline">
    <w:name w:val="mw-headline"/>
    <w:basedOn w:val="Bekezdsalapbettpusa"/>
    <w:rsid w:val="00C312FE"/>
  </w:style>
  <w:style w:type="character" w:customStyle="1" w:styleId="mw-editsection">
    <w:name w:val="mw-editsection"/>
    <w:basedOn w:val="Bekezdsalapbettpusa"/>
    <w:rsid w:val="00C312FE"/>
  </w:style>
  <w:style w:type="character" w:customStyle="1" w:styleId="mw-editsection-bracket">
    <w:name w:val="mw-editsection-bracket"/>
    <w:basedOn w:val="Bekezdsalapbettpusa"/>
    <w:rsid w:val="00C312FE"/>
  </w:style>
</w:styles>
</file>

<file path=word/webSettings.xml><?xml version="1.0" encoding="utf-8"?>
<w:webSettings xmlns:r="http://schemas.openxmlformats.org/officeDocument/2006/relationships" xmlns:w="http://schemas.openxmlformats.org/wordprocessingml/2006/main">
  <w:divs>
    <w:div w:id="1044671944">
      <w:bodyDiv w:val="1"/>
      <w:marLeft w:val="0"/>
      <w:marRight w:val="0"/>
      <w:marTop w:val="0"/>
      <w:marBottom w:val="0"/>
      <w:divBdr>
        <w:top w:val="none" w:sz="0" w:space="0" w:color="auto"/>
        <w:left w:val="none" w:sz="0" w:space="0" w:color="auto"/>
        <w:bottom w:val="none" w:sz="0" w:space="0" w:color="auto"/>
        <w:right w:val="none" w:sz="0" w:space="0" w:color="auto"/>
      </w:divBdr>
      <w:divsChild>
        <w:div w:id="16907958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45" TargetMode="External"/><Relationship Id="rId18" Type="http://schemas.openxmlformats.org/officeDocument/2006/relationships/hyperlink" Target="https://hu.wikipedia.org/wiki/1907" TargetMode="External"/><Relationship Id="rId26" Type="http://schemas.openxmlformats.org/officeDocument/2006/relationships/hyperlink" Target="https://hu.wikipedia.org/wiki/J%C3%BAnius_24." TargetMode="External"/><Relationship Id="rId39" Type="http://schemas.openxmlformats.org/officeDocument/2006/relationships/hyperlink" Target="https://hu.wikipedia.org/wiki/II._vil%C3%A1gh%C3%A1bor%C3%BA" TargetMode="External"/><Relationship Id="rId21" Type="http://schemas.openxmlformats.org/officeDocument/2006/relationships/hyperlink" Target="https://hu.wikipedia.org/wiki/D%C3%A9k%C3%A1n" TargetMode="External"/><Relationship Id="rId34" Type="http://schemas.openxmlformats.org/officeDocument/2006/relationships/hyperlink" Target="https://hu.wikipedia.org/wiki/Erd%C3%A9ly" TargetMode="External"/><Relationship Id="rId42" Type="http://schemas.openxmlformats.org/officeDocument/2006/relationships/hyperlink" Target="https://hu.wikipedia.org/wiki/1951" TargetMode="External"/><Relationship Id="rId47" Type="http://schemas.openxmlformats.org/officeDocument/2006/relationships/hyperlink" Target="https://hu.wikipedia.org/wiki/Magyar_nyelv" TargetMode="External"/><Relationship Id="rId50" Type="http://schemas.openxmlformats.org/officeDocument/2006/relationships/hyperlink" Target="https://hu.wikipedia.org/wiki/Rom%C3%A1n_nyelv" TargetMode="External"/><Relationship Id="rId55" Type="http://schemas.openxmlformats.org/officeDocument/2006/relationships/hyperlink" Target="https://hu.wikipedia.org/wiki/Latin_nyelv" TargetMode="External"/><Relationship Id="rId63" Type="http://schemas.openxmlformats.org/officeDocument/2006/relationships/hyperlink" Target="https://hu.wikipedia.org/wiki/Utunk" TargetMode="External"/><Relationship Id="rId7" Type="http://schemas.openxmlformats.org/officeDocument/2006/relationships/hyperlink" Target="https://hu.wikipedia.org/wiki/%C3%81prilis_26." TargetMode="External"/><Relationship Id="rId2" Type="http://schemas.openxmlformats.org/officeDocument/2006/relationships/styles" Target="styles.xml"/><Relationship Id="rId16" Type="http://schemas.openxmlformats.org/officeDocument/2006/relationships/hyperlink" Target="https://hu.wikipedia.org/wiki/Budapest" TargetMode="External"/><Relationship Id="rId20" Type="http://schemas.openxmlformats.org/officeDocument/2006/relationships/hyperlink" Target="https://hu.wikipedia.org/wiki/1913" TargetMode="External"/><Relationship Id="rId29" Type="http://schemas.openxmlformats.org/officeDocument/2006/relationships/hyperlink" Target="https://hu.wikipedia.org/wiki/Rektor" TargetMode="External"/><Relationship Id="rId41" Type="http://schemas.openxmlformats.org/officeDocument/2006/relationships/hyperlink" Target="https://hu.wikipedia.org/w/index.php?title=Rom%C3%A1niai_nemzetis%C3%A9gi_stat%C3%BAtum&amp;action=edit&amp;redlink=1" TargetMode="External"/><Relationship Id="rId54" Type="http://schemas.openxmlformats.org/officeDocument/2006/relationships/hyperlink" Target="https://hu.wikipedia.org/wiki/1955" TargetMode="External"/><Relationship Id="rId62" Type="http://schemas.openxmlformats.org/officeDocument/2006/relationships/hyperlink" Target="http://real-eod.mtak.hu/2582/" TargetMode="External"/><Relationship Id="rId1" Type="http://schemas.openxmlformats.org/officeDocument/2006/relationships/numbering" Target="numbering.xml"/><Relationship Id="rId6" Type="http://schemas.openxmlformats.org/officeDocument/2006/relationships/hyperlink" Target="https://hu.wikipedia.org/wiki/1882" TargetMode="External"/><Relationship Id="rId11" Type="http://schemas.openxmlformats.org/officeDocument/2006/relationships/hyperlink" Target="https://hu.wikipedia.org/wiki/Kiss_M%C3%B3r" TargetMode="External"/><Relationship Id="rId24" Type="http://schemas.openxmlformats.org/officeDocument/2006/relationships/hyperlink" Target="https://hu.wikipedia.org/wiki/Augusztus_26." TargetMode="External"/><Relationship Id="rId32" Type="http://schemas.openxmlformats.org/officeDocument/2006/relationships/hyperlink" Target="https://hu.wikipedia.org/wiki/Nagyk%C3%A1roly" TargetMode="External"/><Relationship Id="rId37" Type="http://schemas.openxmlformats.org/officeDocument/2006/relationships/hyperlink" Target="https://hu.wikipedia.org/wiki/1940" TargetMode="External"/><Relationship Id="rId40" Type="http://schemas.openxmlformats.org/officeDocument/2006/relationships/hyperlink" Target="https://hu.wikipedia.org/wiki/1944" TargetMode="External"/><Relationship Id="rId45" Type="http://schemas.openxmlformats.org/officeDocument/2006/relationships/hyperlink" Target="https://hu.wikipedia.org/wiki/H%C3%A1zsong%C3%A1rd" TargetMode="External"/><Relationship Id="rId53" Type="http://schemas.openxmlformats.org/officeDocument/2006/relationships/hyperlink" Target="https://hu.wikipedia.org/wiki/Nagyenyed" TargetMode="External"/><Relationship Id="rId58" Type="http://schemas.openxmlformats.org/officeDocument/2006/relationships/hyperlink" Target="https://hu.wikipedia.org/wiki/T%C3%B3tfalusi_Kis_Mikl%C3%B3s" TargetMode="External"/><Relationship Id="rId5" Type="http://schemas.openxmlformats.org/officeDocument/2006/relationships/hyperlink" Target="https://hu.wikipedia.org/wiki/Nagyszeben" TargetMode="External"/><Relationship Id="rId15" Type="http://schemas.openxmlformats.org/officeDocument/2006/relationships/hyperlink" Target="https://hu.wikipedia.org/wiki/1903" TargetMode="External"/><Relationship Id="rId23" Type="http://schemas.openxmlformats.org/officeDocument/2006/relationships/hyperlink" Target="https://hu.wikipedia.org/wiki/Debrecen" TargetMode="External"/><Relationship Id="rId28" Type="http://schemas.openxmlformats.org/officeDocument/2006/relationships/hyperlink" Target="https://hu.wikipedia.org/wiki/1916" TargetMode="External"/><Relationship Id="rId36" Type="http://schemas.openxmlformats.org/officeDocument/2006/relationships/hyperlink" Target="https://hu.wikipedia.org/wiki/1932" TargetMode="External"/><Relationship Id="rId49" Type="http://schemas.openxmlformats.org/officeDocument/2006/relationships/hyperlink" Target="https://hu.wikipedia.org/wiki/Demeter_J%C3%A1nos_(jog%C3%A1sz)" TargetMode="External"/><Relationship Id="rId57" Type="http://schemas.openxmlformats.org/officeDocument/2006/relationships/hyperlink" Target="https://hu.wikipedia.org/wiki/Ren%C3%A9_Descartes" TargetMode="External"/><Relationship Id="rId61" Type="http://schemas.openxmlformats.org/officeDocument/2006/relationships/hyperlink" Target="https://hu.wikipedia.org/wiki/1962" TargetMode="External"/><Relationship Id="rId10" Type="http://schemas.openxmlformats.org/officeDocument/2006/relationships/hyperlink" Target="https://hu.wikipedia.org/wiki/Janu%C3%A1r_11." TargetMode="External"/><Relationship Id="rId19" Type="http://schemas.openxmlformats.org/officeDocument/2006/relationships/hyperlink" Target="https://hu.wikipedia.org/wiki/Nagyv%C3%A1rad" TargetMode="External"/><Relationship Id="rId31" Type="http://schemas.openxmlformats.org/officeDocument/2006/relationships/hyperlink" Target="https://hu.wikipedia.org/wiki/1919" TargetMode="External"/><Relationship Id="rId44" Type="http://schemas.openxmlformats.org/officeDocument/2006/relationships/hyperlink" Target="https://hu.wikipedia.org/wiki/1953" TargetMode="External"/><Relationship Id="rId52" Type="http://schemas.openxmlformats.org/officeDocument/2006/relationships/hyperlink" Target="https://hu.wikipedia.org/wiki/Sz%C3%A1sz_K%C3%A1roly_(politikus,_1798%E2%80%931853)" TargetMode="External"/><Relationship Id="rId60" Type="http://schemas.openxmlformats.org/officeDocument/2006/relationships/hyperlink" Target="https://hu.wikipedia.org/wiki/Korun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wikipedia.org/wiki/1970" TargetMode="External"/><Relationship Id="rId14" Type="http://schemas.openxmlformats.org/officeDocument/2006/relationships/hyperlink" Target="https://hu.wikipedia.org/wiki/Piarista" TargetMode="External"/><Relationship Id="rId22" Type="http://schemas.openxmlformats.org/officeDocument/2006/relationships/hyperlink" Target="https://hu.wikipedia.org/wiki/1914" TargetMode="External"/><Relationship Id="rId27" Type="http://schemas.openxmlformats.org/officeDocument/2006/relationships/hyperlink" Target="https://hu.wikipedia.org/wiki/1915" TargetMode="External"/><Relationship Id="rId30" Type="http://schemas.openxmlformats.org/officeDocument/2006/relationships/hyperlink" Target="https://hu.wikipedia.org/wiki/1918" TargetMode="External"/><Relationship Id="rId35" Type="http://schemas.openxmlformats.org/officeDocument/2006/relationships/hyperlink" Target="https://hu.wikipedia.org/wiki/Liber%C3%A1lis" TargetMode="External"/><Relationship Id="rId43" Type="http://schemas.openxmlformats.org/officeDocument/2006/relationships/hyperlink" Target="https://hu.wikipedia.org/wiki/Bolyai_Egyetem" TargetMode="External"/><Relationship Id="rId48" Type="http://schemas.openxmlformats.org/officeDocument/2006/relationships/hyperlink" Target="https://hu.wikipedia.org/wiki/Alkotm%C3%A1ny" TargetMode="External"/><Relationship Id="rId56" Type="http://schemas.openxmlformats.org/officeDocument/2006/relationships/hyperlink" Target="https://hu.wikipedia.org/wiki/Baruch_Spinoza" TargetMode="External"/><Relationship Id="rId64" Type="http://schemas.openxmlformats.org/officeDocument/2006/relationships/fontTable" Target="fontTable.xml"/><Relationship Id="rId8" Type="http://schemas.openxmlformats.org/officeDocument/2006/relationships/hyperlink" Target="https://hu.wikipedia.org/wiki/Kolozsv%C3%A1r" TargetMode="External"/><Relationship Id="rId51" Type="http://schemas.openxmlformats.org/officeDocument/2006/relationships/hyperlink" Target="https://hu.wikipedia.org/wiki/1949" TargetMode="External"/><Relationship Id="rId3" Type="http://schemas.openxmlformats.org/officeDocument/2006/relationships/settings" Target="settings.xml"/><Relationship Id="rId12" Type="http://schemas.openxmlformats.org/officeDocument/2006/relationships/hyperlink" Target="https://hu.wikipedia.org/wiki/1857" TargetMode="External"/><Relationship Id="rId17" Type="http://schemas.openxmlformats.org/officeDocument/2006/relationships/hyperlink" Target="https://hu.wikipedia.org/wiki/Babe%C8%99%E2%80%93Bolyai_Tudom%C3%A1nyegyetem" TargetMode="External"/><Relationship Id="rId25" Type="http://schemas.openxmlformats.org/officeDocument/2006/relationships/hyperlink" Target="https://hu.wikipedia.org/wiki/1920" TargetMode="External"/><Relationship Id="rId33" Type="http://schemas.openxmlformats.org/officeDocument/2006/relationships/hyperlink" Target="https://hu.wikipedia.org/wiki/I._Ferdin%C3%A1nd_rom%C3%A1n_kir%C3%A1ly" TargetMode="External"/><Relationship Id="rId38" Type="http://schemas.openxmlformats.org/officeDocument/2006/relationships/hyperlink" Target="https://hu.wikipedia.org/wiki/%C3%9Cgyv%C3%A9d" TargetMode="External"/><Relationship Id="rId46" Type="http://schemas.openxmlformats.org/officeDocument/2006/relationships/hyperlink" Target="https://hu.wikipedia.org/wiki/Debrecen" TargetMode="External"/><Relationship Id="rId59" Type="http://schemas.openxmlformats.org/officeDocument/2006/relationships/hyperlink" Target="https://hu.wikipedia.org/wiki/Hexamet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1076</Words>
  <Characters>7432</Characters>
  <Application>Microsoft Office Word</Application>
  <DocSecurity>0</DocSecurity>
  <Lines>61</Lines>
  <Paragraphs>16</Paragraphs>
  <ScaleCrop>false</ScaleCrop>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2017-12-11T09:32:00Z</dcterms:created>
  <dcterms:modified xsi:type="dcterms:W3CDTF">2018-02-06T08:13:00Z</dcterms:modified>
</cp:coreProperties>
</file>