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BBB" w:rsidRDefault="004B2BBB" w:rsidP="004B2BBB">
      <w:pPr>
        <w:pStyle w:val="NormlWeb"/>
        <w:shd w:val="clear" w:color="auto" w:fill="FFFFFF"/>
        <w:spacing w:before="0" w:beforeAutospacing="0" w:after="224" w:afterAutospacing="0" w:line="360" w:lineRule="atLeast"/>
        <w:textAlignment w:val="baseline"/>
        <w:rPr>
          <w:rFonts w:ascii="Arial" w:hAnsi="Arial" w:cs="Arial"/>
          <w:color w:val="565656"/>
          <w:sz w:val="15"/>
          <w:szCs w:val="15"/>
        </w:rPr>
      </w:pPr>
      <w:r>
        <w:rPr>
          <w:rFonts w:ascii="Arial" w:hAnsi="Arial" w:cs="Arial"/>
          <w:noProof/>
          <w:color w:val="565656"/>
          <w:sz w:val="15"/>
          <w:szCs w:val="15"/>
        </w:rPr>
        <w:drawing>
          <wp:inline distT="0" distB="0" distL="0" distR="0">
            <wp:extent cx="5908040" cy="3895090"/>
            <wp:effectExtent l="19050" t="0" r="0" b="0"/>
            <wp:docPr id="1" name="Kép 1" descr="http://boss.pozsony.net/docs/blog/61/Nagyszalonta-l%C3%A1tk%C3%A9pe-1885-b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oss.pozsony.net/docs/blog/61/Nagyszalonta-l%C3%A1tk%C3%A9pe-1885-ben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8040" cy="3895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2BBB" w:rsidRDefault="004B2BBB" w:rsidP="004B2BBB">
      <w:pPr>
        <w:pStyle w:val="NormlWeb"/>
        <w:shd w:val="clear" w:color="auto" w:fill="FFFFFF"/>
        <w:spacing w:before="0" w:beforeAutospacing="0" w:after="224" w:afterAutospacing="0" w:line="360" w:lineRule="atLeast"/>
        <w:textAlignment w:val="baseline"/>
        <w:rPr>
          <w:rFonts w:ascii="Arial" w:hAnsi="Arial" w:cs="Arial"/>
          <w:color w:val="565656"/>
          <w:sz w:val="15"/>
          <w:szCs w:val="15"/>
        </w:rPr>
      </w:pPr>
    </w:p>
    <w:p w:rsidR="004B2BBB" w:rsidRDefault="004B2BBB" w:rsidP="004B2BBB">
      <w:r>
        <w:t xml:space="preserve">A település első hivatalos említését 1332-ben találjuk a nagyváradi püspökség pápai jegyzékében, ahol a helység </w:t>
      </w:r>
      <w:proofErr w:type="spellStart"/>
      <w:r>
        <w:t>Zalantha</w:t>
      </w:r>
      <w:proofErr w:type="spellEnd"/>
      <w:r>
        <w:t xml:space="preserve"> néven szerepel. Utólag a település több néven is szerepel, mígnem 1587-ben már a végleges </w:t>
      </w:r>
      <w:proofErr w:type="spellStart"/>
      <w:r>
        <w:t>Szalonta</w:t>
      </w:r>
      <w:proofErr w:type="spellEnd"/>
      <w:r>
        <w:t xml:space="preserve"> név jelenik meg minden feljegyzésben.</w:t>
      </w:r>
    </w:p>
    <w:p w:rsidR="004B2BBB" w:rsidRDefault="004B2BBB" w:rsidP="004B2BBB">
      <w:r>
        <w:t xml:space="preserve">A </w:t>
      </w:r>
      <w:proofErr w:type="spellStart"/>
      <w:r>
        <w:t>XVI.-ik</w:t>
      </w:r>
      <w:proofErr w:type="spellEnd"/>
      <w:r>
        <w:t xml:space="preserve"> század végéig a Toldi család birtoka, a településnek nincs különösebb fontossága, talán azért </w:t>
      </w:r>
      <w:proofErr w:type="gramStart"/>
      <w:r>
        <w:t>is</w:t>
      </w:r>
      <w:proofErr w:type="gramEnd"/>
      <w:r>
        <w:t xml:space="preserve"> mert nem messze tőle volt a </w:t>
      </w:r>
      <w:proofErr w:type="spellStart"/>
      <w:r>
        <w:t>XII.-ik</w:t>
      </w:r>
      <w:proofErr w:type="spellEnd"/>
      <w:r>
        <w:t xml:space="preserve"> században épült </w:t>
      </w:r>
      <w:proofErr w:type="spellStart"/>
      <w:r>
        <w:t>Kölesér</w:t>
      </w:r>
      <w:proofErr w:type="spellEnd"/>
      <w:r>
        <w:t xml:space="preserve"> vára, amely fontos politikai és gazdasági központja volt a vidéknek. Ebben az időben </w:t>
      </w:r>
      <w:proofErr w:type="spellStart"/>
      <w:r>
        <w:t>Szalonta</w:t>
      </w:r>
      <w:proofErr w:type="spellEnd"/>
      <w:r>
        <w:t xml:space="preserve"> kb. 50 házból álló település volt, lakóinak száma nem haladta meg a 250-300 lelket.</w:t>
      </w:r>
    </w:p>
    <w:p w:rsidR="004B2BBB" w:rsidRDefault="004B2BBB" w:rsidP="004B2BBB">
      <w:r>
        <w:t xml:space="preserve"> A törökök 1598-ban feldúlják és elpusztítják </w:t>
      </w:r>
      <w:proofErr w:type="spellStart"/>
      <w:r>
        <w:t>Kölesér</w:t>
      </w:r>
      <w:proofErr w:type="spellEnd"/>
      <w:r>
        <w:t xml:space="preserve"> várát és vele együtt </w:t>
      </w:r>
      <w:proofErr w:type="spellStart"/>
      <w:r>
        <w:t>Szalontát</w:t>
      </w:r>
      <w:proofErr w:type="spellEnd"/>
      <w:r>
        <w:t xml:space="preserve"> is. </w:t>
      </w:r>
      <w:proofErr w:type="spellStart"/>
      <w:r>
        <w:t>Kölesér</w:t>
      </w:r>
      <w:proofErr w:type="spellEnd"/>
      <w:r>
        <w:t xml:space="preserve"> várát már nem építik újjá, helyette a visszatérő és az 1606-ban Bocskai István erdélyi fejedelem által letelepített 300 hajdú megalapítja </w:t>
      </w:r>
      <w:proofErr w:type="spellStart"/>
      <w:r>
        <w:t>Szalonta</w:t>
      </w:r>
      <w:proofErr w:type="spellEnd"/>
      <w:r>
        <w:t xml:space="preserve"> városát. Ez időben épült fel a ma is látható őrtorony, a “</w:t>
      </w:r>
      <w:proofErr w:type="spellStart"/>
      <w:r>
        <w:t>Csonkatorony</w:t>
      </w:r>
      <w:proofErr w:type="spellEnd"/>
      <w:r>
        <w:t xml:space="preserve">”, amely akkor a </w:t>
      </w:r>
      <w:proofErr w:type="spellStart"/>
      <w:r>
        <w:t>szalontai</w:t>
      </w:r>
      <w:proofErr w:type="spellEnd"/>
      <w:r>
        <w:t xml:space="preserve"> vár része volt. A letelepített hajdúk nemesi kiváltságokat kaptak, a települést pedig városi rangra emelték.</w:t>
      </w:r>
    </w:p>
    <w:p w:rsidR="004B2BBB" w:rsidRDefault="004B2BBB" w:rsidP="004B2BBB">
      <w:r>
        <w:t>A megadott kiváltságok és lehetőségek nyomán a település rohamosan fejlődni kezd és az utak kereszteződésében épült város a térség fontos gazdasági központjává válik. Megkapja a vásárok megtartásának jogát, mely fölpezsdíti a város és a környék kereskedelmi és gazdasági életét.</w:t>
      </w:r>
    </w:p>
    <w:p w:rsidR="004B2BBB" w:rsidRDefault="004B2BBB" w:rsidP="004B2BBB">
      <w:r>
        <w:t xml:space="preserve">Mivel </w:t>
      </w:r>
      <w:proofErr w:type="spellStart"/>
      <w:r>
        <w:t>Szalonta</w:t>
      </w:r>
      <w:proofErr w:type="spellEnd"/>
      <w:r>
        <w:t xml:space="preserve"> az erdélyi </w:t>
      </w:r>
      <w:proofErr w:type="spellStart"/>
      <w:r>
        <w:t>fejdelemség</w:t>
      </w:r>
      <w:proofErr w:type="spellEnd"/>
      <w:r>
        <w:t xml:space="preserve"> szélén volt, a szomszédságban a törökök által meghódított területekkel, a </w:t>
      </w:r>
      <w:proofErr w:type="spellStart"/>
      <w:r>
        <w:t>szalontai</w:t>
      </w:r>
      <w:proofErr w:type="spellEnd"/>
      <w:r>
        <w:t xml:space="preserve"> vásárok sokszínűsége azt eredményezte, hogy kialakult </w:t>
      </w:r>
      <w:r>
        <w:lastRenderedPageBreak/>
        <w:t xml:space="preserve">egy nagyon erős kisiparos réteg, mint a szűcsök, csizmadiák, bognárok, kovácsok, stb., akik portékájukkal bejárták a környező településeket: Tenkét, </w:t>
      </w:r>
      <w:proofErr w:type="spellStart"/>
      <w:r>
        <w:t>Belényest</w:t>
      </w:r>
      <w:proofErr w:type="spellEnd"/>
      <w:r>
        <w:t>, Gyulát, Orosházát.</w:t>
      </w:r>
    </w:p>
    <w:p w:rsidR="004B2BBB" w:rsidRDefault="004B2BBB" w:rsidP="004B2BBB">
      <w:r>
        <w:t xml:space="preserve">1659-ben II. Rákóczi György, Erdély fejedelme, a törökök támadása elől felégeti a várost. A törökök kivonulása után a vár elvesztette végvári jelentőségét, omladozó falait széthurcolták, csak a torony dacolt a pusztító viharokkal. A </w:t>
      </w:r>
      <w:proofErr w:type="spellStart"/>
      <w:r>
        <w:t>XVII-ik</w:t>
      </w:r>
      <w:proofErr w:type="spellEnd"/>
      <w:r>
        <w:t xml:space="preserve"> század végére újra benépesül és virágzó település lesz.</w:t>
      </w:r>
    </w:p>
    <w:p w:rsidR="004B2BBB" w:rsidRDefault="004B2BBB" w:rsidP="004B2BBB">
      <w:r>
        <w:t>A sikeres törökellenes  hadjáratok után Ausztria 1686-ban bekebelezi Magyarországot, majd 1688-ban Erdély is fennhatósága alá kerül.</w:t>
      </w:r>
    </w:p>
    <w:p w:rsidR="004B2BBB" w:rsidRDefault="004B2BBB" w:rsidP="004B2BBB">
      <w:r>
        <w:t xml:space="preserve">Lipót császár megerősíti a </w:t>
      </w:r>
      <w:proofErr w:type="spellStart"/>
      <w:r>
        <w:t>szalontaiak</w:t>
      </w:r>
      <w:proofErr w:type="spellEnd"/>
      <w:r>
        <w:t xml:space="preserve"> kiváltságait, de 1700-ban a császári udvar lemond a hajdúk katonai szolgálatairól és ezzel megszünteti a régi kiváltságokat. Ez a helyzet komoly ellentéteket szül a városlakók és az Eszterházy család között. A perlekedés 1848-ig tart, mikor a város lakói visszanyerik törvényes úton a jogaikat.</w:t>
      </w:r>
    </w:p>
    <w:p w:rsidR="004B2BBB" w:rsidRDefault="004B2BBB" w:rsidP="004B2BBB">
      <w:r>
        <w:t xml:space="preserve">1848-ban a forradalom és szabadságharc a </w:t>
      </w:r>
      <w:proofErr w:type="spellStart"/>
      <w:r>
        <w:t>szalontaiakat</w:t>
      </w:r>
      <w:proofErr w:type="spellEnd"/>
      <w:r>
        <w:t xml:space="preserve"> is harcra buzdítja. Arany János költő, a város szülötte, maga is részese az eseményeknek. E kis szabadság után a város újból a Habsburg birodalom diktatúrájában éli életét.</w:t>
      </w:r>
    </w:p>
    <w:p w:rsidR="004B2BBB" w:rsidRDefault="004B2BBB" w:rsidP="004B2BBB">
      <w:r>
        <w:t xml:space="preserve">A </w:t>
      </w:r>
      <w:proofErr w:type="spellStart"/>
      <w:r>
        <w:t>XIX-ik</w:t>
      </w:r>
      <w:proofErr w:type="spellEnd"/>
      <w:r>
        <w:t xml:space="preserve"> század elejétől a helyi kisiparosok céhekbe tömörülnek. 1820-ban alakul az első céh, a csizmadiák céhe, majd a tímárok alakítanak 1836-ban céhet. 1872-ben a céhek egyesülnek, a csizmadiák kivételével, és megalapítják a Kisiparosok Szövetségét, amely 500 kisiparost tömörít.</w:t>
      </w:r>
    </w:p>
    <w:p w:rsidR="004B2BBB" w:rsidRDefault="004B2BBB" w:rsidP="004B2BBB">
      <w:r>
        <w:t xml:space="preserve">A </w:t>
      </w:r>
      <w:proofErr w:type="spellStart"/>
      <w:r>
        <w:t>XIX-ik</w:t>
      </w:r>
      <w:proofErr w:type="spellEnd"/>
      <w:r>
        <w:t xml:space="preserve"> század végén fejlődésnek indul a város: lecsapolják a lápokat, vizeket, építik a vasutat, felépülnek az állami intézmények. Megjelennek az első ipari létesítmények és</w:t>
      </w:r>
      <w:r>
        <w:br/>
        <w:t>rohamosan nő a város lakossága.</w:t>
      </w:r>
    </w:p>
    <w:p w:rsidR="00AC453F" w:rsidRDefault="00AC453F"/>
    <w:sectPr w:rsidR="00AC453F" w:rsidSect="00AC45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4B2BBB"/>
    <w:rsid w:val="00114F26"/>
    <w:rsid w:val="002E2D59"/>
    <w:rsid w:val="004B2BBB"/>
    <w:rsid w:val="005953E6"/>
    <w:rsid w:val="00AC4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C453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4B2BBB"/>
    <w:pPr>
      <w:spacing w:before="100" w:beforeAutospacing="1" w:after="100" w:afterAutospacing="1" w:line="240" w:lineRule="auto"/>
    </w:pPr>
    <w:rPr>
      <w:rFonts w:eastAsia="Times New Roman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B2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B2B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5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401</Words>
  <Characters>2773</Characters>
  <Application>Microsoft Office Word</Application>
  <DocSecurity>0</DocSecurity>
  <Lines>23</Lines>
  <Paragraphs>6</Paragraphs>
  <ScaleCrop>false</ScaleCrop>
  <Company/>
  <LinksUpToDate>false</LinksUpToDate>
  <CharactersWithSpaces>3168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1</cp:revision>
  <dcterms:created xsi:type="dcterms:W3CDTF">2019-02-22T20:07:00Z</dcterms:created>
  <dcterms:modified xsi:type="dcterms:W3CDTF">2019-02-22T20:10:00Z</dcterms:modified>
</cp:coreProperties>
</file>