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0" w:rsidRDefault="00847990">
      <w:pPr>
        <w:rPr>
          <w:rStyle w:val="Kiemels2"/>
          <w:rFonts w:ascii="Georgia" w:hAnsi="Georgi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DF1D03" w:rsidRDefault="00847990">
      <w:r>
        <w:rPr>
          <w:rStyle w:val="Kiemels2"/>
          <w:rFonts w:ascii="Georgia" w:hAnsi="Georgia"/>
          <w:color w:val="333333"/>
          <w:sz w:val="20"/>
          <w:szCs w:val="20"/>
          <w:bdr w:val="none" w:sz="0" w:space="0" w:color="auto" w:frame="1"/>
          <w:shd w:val="clear" w:color="auto" w:fill="FFFFFF"/>
        </w:rPr>
        <w:t>RÉGI SÖRGYÁR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Márton Áron (volt Rákóczi) utca 50. szám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Az épületcsoportból álló ipari létesítmény eredetileg sörgyárként funkcionált, később bor- és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szeszlerakat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. 1944 után villanytelep, kazánház. Jelenleg a villamossági vállalat székhelye, a vámirodának és raktárainak helye.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Története: A régi sörgyár Csíkszereda első jelentősebb ipari létesítménye, amelyet a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Romfeld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család épített az 1800-as évek utolsó évtizedeiben. A németországi Szudéta-vidékről származó család az 1860-as években telepszik le Csíkszeredában.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Az 1870-es években a Mikó-vár külső sáncának északi felén van sörházuk, feltehetőleg azon a helyen, ahol az 1735-ös térkép is már sörfőzdét jelöl. A sörházhoz tartozó telken tekepálya is volt, ahol „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...</w:t>
      </w:r>
      <w:proofErr w:type="gram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az öreg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Romfeld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mámi osztogatta a pohár sörhöz a nyüzsgő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kváglit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”. (Dr. Nagy András)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Gál József ügyvéd az 1960-as évek végén a következőképpen emlékszik vissza feljegyzéseiben az 1890-es évekre: „Nagyipara a városnak nem volt. Egyedül a sörgyárnak volt 20-nál több munkása. A sörgyárat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Romfeld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János alapította,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Romfeld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első sörfőzdéje a kórház alatti telken volt (a mostani Nicolae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Bălcescu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3. szám alatt), melyet ezelőtt kb. 40 évvel dr.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Karda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István (ügyvéd) épített be, s amelyen akkor még megvolt a földbe vájt sörpince (a kőfala most is látszik az udvaron).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Romfeld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Jánosnak két fia volt: János és Félix. János Gyergyószentmiklóson telepedett le, ott épített sörgyárat, Félix pedig megvásárolta azt a telket, melyen az utóbbi két évtizedben a villanytelep volt. Ő építette az emeletes házat. A telek hátsó részén épült a sörfőzde. Ott voltak a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tárolópincék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és a csíráztató torony is”.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T. Nagy Imre egy 1890-ben írt jelentésében a következőket írja: „van 2 sörgyár is a vármegyében, (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...</w:t>
      </w:r>
      <w:proofErr w:type="gram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 mindkettő virágzó üzem, melyek kivételképpen nemcsak a helyi fogyasztást látják el, hanem a vármegyéből némi kivitelük is van”.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1905-ben,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Romfeld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Félix halála után, özvegye bérbe adja a gyárat. A bérlő a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csíkdelnei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származású Gál Ferenc, aki 1910-ben meg is vásárolja: „egy év alatt az újjáépített, modern gépekkel azt újraszereli és üzemben tartja 1918 év végéig” – olvasható Az 50 éves Ipartestület 1884–1934. című könyvben.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Gál József erre így emlékszik: „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A</w:t>
      </w:r>
      <w:proofErr w:type="gram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sörgyárat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Romfeld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Félix halála után Gál Ferenc vette meg. (...) Két évtizeden át vezette (.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..</w:t>
      </w:r>
      <w:proofErr w:type="gram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) és az 1920-as években eladta a brassói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Czell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cégnek. (...) A most is álló kazánházat (a volt csíráztató torony) és a nagy épületet Gál Ferenc építtette”.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Czell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cég csíkszeredai megbízottja Lux József volt, ő intézte a gyár ügyeit. Néhai Bács Károly volt sörgyári alkalmazott elbeszélése szerint a gyárat Lux József vezetése alatt is bővítik és alakítják. Így a pincék egy része széküléses nyeregtetőt kap, és istállók épülnek. A gyár fejlődése már a világháború előtt a tőke hiánya miatt megtorpan. „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...</w:t>
      </w:r>
      <w:proofErr w:type="gram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Czell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cég vagy 15 évig sört főzött, azután a gyártást megszüntette, bor- és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sörlerakatot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létesített ott. (...) A demokratikus átalakulás után, minthogy a Hargita utcai régi villanytelep a háború alatt leégett, a sörgyári kazánházba szerelték fel az új villanytelep gépeit” (Gál József). Következésképpen a „demokratikus átalakulás” után a gyár teljesen elveszti eredeti funkcióját, és ami ennél is rosszabb, a szocialista évek során építészeti és esztétikai igény nélkül építik körbe és alakítják át épületeit, legfőképpen a sörfőző kazán házát.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1992-ben az egykori jeges pincék épülete és a csíráztató torony a Phoenix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Company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tulajdonába kerül, amely műemlékvédelmi szempontokat figyelembe véve, szakszerűen felméreti és restauráltatja e két épületet. Sajnos, a teljes rehabilitálást és az eredeti funkció visszaállítását célzó terve nem valósulhatott meg.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Leírása: A felmérések során kiderült, hogy az eredeti sörgyár három fő épülete maradt meg: 1) a gabonacsíráztató torony; 2) a jégtároló- és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erjesztőpincék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az emeleten irodákkal és a padláson gabonaszárítóval; 3) a sörfőző kazán épülete.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Ezen három épületből a harmadik gyakorlatilag teljesen átépült, csak a sörfőző kazán kéménye maradt 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lastRenderedPageBreak/>
        <w:t xml:space="preserve">épen belőle, ennek alapján rekonstruálható az egykori épület magassága. A jégtároló- és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erjesztőpincék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viszonylag jó állapotban maradtak fenn, csupán annak a helyiségnek a dongaboltozata omlott be, amely nem kapott a háború előtt széküléses nyeregtetőt. Ez a beomlás adott viszont lehetőséget a fal és boltozatok szerkezetének feltárására. A falak szerkezete egy belső 30 cm-es tartófal, amelyre a dongaboltozatok épülnek és egy 60 cm-es külső fal, amelyek közrezárnak egy 15 cm-es levegőréteget, nyilván a sörgyártás technológiája által megkövetelt állandó hőmérséklet biztosítása céljából.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Az egyik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erjesztőpince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fölé húzott emeleten voltak az irodahelyiségek, és ennek megemelt padlástere a gabona tárolására, szárítására szolgált. A legépebben fennmaradt eredeti épülettest a gabonacsíráztató torony. Ez a szolid építmény alaprajzilag két részből áll: egy lépcsőházból, ahol falépcsőn a zsákolt gabonát a hátukon hordták fel a munkások és egy háromszintes toronyrészből. A megfelelő szellőztetés biztosítására ez utolsó szint felett egy 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nagy méretű</w:t>
      </w:r>
      <w:proofErr w:type="gram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, nyolcszögű szellőztető téglakémény épült, amelybe a két alsó szint is bekapcsolódik az oldalfalakba beépített légcsatornán keresztül.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Mindkét épületnél megfigyelhető a magas fokú szakmai tudással megtervezett felépítés mellett az igényes kivitelezés is. Ennek köszönhető, hogy a sokáig gazdátlan vagy éppen rossz gazdájú épületek fennmaradtak.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Az épületegyüttes műemléki értékét meghatározó tényezők: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1. Történeti szempontból, és főleg ipartörténeti szempontból tanúja egy korábbi korszerű nyugati ipari technológia megjelenésének az akkori Csík vármegyében, a korra jellemző iparépítészeti megoldásokkal együtt, amely a nyugati ipari forradalom itteni megjelenésének egyik határköve.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2. Esztétikai szempontból az épület plasztikai kiképzése romantikus–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historizáló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jegyeket hordoz, amelyek jellemzők a kor Európájának ipari és gazdasági jellegű épületeire. Figyelemre méltók az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aparens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téglaornamentikák, oromzatkeretek, ablakívek, sokszögű kémények és kéménygallérok.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(Albert Homonnai Márton – Szikszai László)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Források: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Gál Bence (Csíkszereda) közlése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Néhai Bács Károly (Csíkszereda) közlése</w:t>
      </w:r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Romfeld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János (Gyergyószentmiklós) közlése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Az 50 éves Ipartestület 1884–1934. Csíkszereda, 1934.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Kozma Ferenc: A Székelyföld közgazdasági és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közmívelődési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állapota. Budapest, 1879.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Dr. Nagy András: 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Városkép</w:t>
      </w:r>
      <w:proofErr w:type="gram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és ami hozzá tartozik. Csíkszereda, 1997.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Szabó Katalin: Visszajátszás. Csíkszereda, 2000.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T. Nagy Imre: Csíkvármegye közgazdasági állapotai és a székely kivándorlás. Sepsiszentgyörgy, 1891.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T. Nagy Imre: Emlékezés régi csíkiakról. Csíkszereda, 1996.</w:t>
      </w:r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Vitos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Mózes: Csíkmegyei füzetek. Csíkszereda, 1894.</w:t>
      </w:r>
    </w:p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7990"/>
    <w:rsid w:val="003B614E"/>
    <w:rsid w:val="00737066"/>
    <w:rsid w:val="00847990"/>
    <w:rsid w:val="009B665E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47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2020-02-18T19:07:00Z</dcterms:created>
  <dcterms:modified xsi:type="dcterms:W3CDTF">2020-02-18T19:07:00Z</dcterms:modified>
</cp:coreProperties>
</file>