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9E" w:rsidRPr="00ED5726" w:rsidRDefault="00903A9E" w:rsidP="00903A9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u w:val="single"/>
          <w:lang w:eastAsia="hu-HU"/>
        </w:rPr>
      </w:pPr>
      <w:r w:rsidRPr="00ED572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u w:val="single"/>
          <w:lang w:eastAsia="hu-HU"/>
        </w:rPr>
        <w:t>TEMPLOMOK</w:t>
      </w:r>
    </w:p>
    <w:p w:rsidR="00903A9E" w:rsidRDefault="00903A9E" w:rsidP="00903A9E">
      <w:pPr>
        <w:pStyle w:val="Cmsor1"/>
        <w:spacing w:before="48" w:beforeAutospacing="0" w:after="120" w:afterAutospacing="0"/>
        <w:rPr>
          <w:color w:val="000000"/>
          <w:sz w:val="24"/>
          <w:szCs w:val="24"/>
          <w:u w:val="single"/>
        </w:rPr>
      </w:pPr>
    </w:p>
    <w:p w:rsidR="00903A9E" w:rsidRPr="00D15C9F" w:rsidRDefault="00903A9E" w:rsidP="00903A9E">
      <w:pPr>
        <w:pStyle w:val="Cmsor1"/>
        <w:spacing w:before="0" w:beforeAutospacing="0" w:after="200" w:afterAutospacing="0"/>
        <w:rPr>
          <w:color w:val="000000"/>
          <w:sz w:val="24"/>
          <w:szCs w:val="24"/>
          <w:u w:val="single"/>
        </w:rPr>
      </w:pPr>
      <w:proofErr w:type="spellStart"/>
      <w:r w:rsidRPr="00D15C9F">
        <w:rPr>
          <w:color w:val="000000"/>
          <w:sz w:val="24"/>
          <w:szCs w:val="24"/>
          <w:u w:val="single"/>
        </w:rPr>
        <w:t>Uspenska</w:t>
      </w:r>
      <w:proofErr w:type="spellEnd"/>
      <w:r w:rsidRPr="00D15C9F">
        <w:rPr>
          <w:color w:val="000000"/>
          <w:sz w:val="24"/>
          <w:szCs w:val="24"/>
          <w:u w:val="single"/>
        </w:rPr>
        <w:t xml:space="preserve"> szerb ortodox templom</w:t>
      </w:r>
    </w:p>
    <w:p w:rsidR="00903A9E" w:rsidRDefault="00903A9E" w:rsidP="00903A9E">
      <w:pPr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Svetosavka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</w:t>
      </w:r>
    </w:p>
    <w:p w:rsidR="00903A9E" w:rsidRDefault="00903A9E" w:rsidP="00903A9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Uspenska</w:t>
      </w:r>
      <w:proofErr w:type="spellEnd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szerb görögkeleti templomot Szűz Mária mennybemenetelének (</w:t>
      </w:r>
      <w:proofErr w:type="spellStart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Uspenje</w:t>
      </w:r>
      <w:proofErr w:type="spellEnd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Svete</w:t>
      </w:r>
      <w:proofErr w:type="spellEnd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Bogorodice</w:t>
      </w:r>
      <w:proofErr w:type="spellEnd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ajánlották fel. 1746-ban épült Mária Terézia uralkodása alatt barokk stílusban. Nagybecskerek egyik legkorábbi épülete, amely túlélte az 1807. évi nagy tűzvészt. </w:t>
      </w:r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 épület egyhajós a keleti részen félkör alakú apszissal, a nyugatin pedig hármas tagolású bejárati homlokzattal. A legalsó szint kisméretű oszlopsorokkal és vakablakokkal rendelkezik; a középső kör alakú nyílással és szárnyakkal; a legfelső a tulajdonképpeni rézbádog borítású harangtorony boltíves ablaknyílásokkal. </w:t>
      </w:r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Az ikonosztáz Georgije és </w:t>
      </w:r>
      <w:proofErr w:type="spellStart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Dimitrije</w:t>
      </w:r>
      <w:proofErr w:type="spellEnd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Popović</w:t>
      </w:r>
      <w:proofErr w:type="spellEnd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festőművészek alkotása. Három egységén bibliai jelenetek láthatóak. A templomban egy trónus áll, amelyet körmenetkor használnak szent Miklós földi maradványainak bemutatására. A boltozatok sarkainak Mihály Arkangyalt, Szent </w:t>
      </w:r>
      <w:proofErr w:type="spellStart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Minklóst</w:t>
      </w:r>
      <w:proofErr w:type="spellEnd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Szentháromságot ábrázoló falfestményeit </w:t>
      </w:r>
      <w:proofErr w:type="spellStart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Aleksandar</w:t>
      </w:r>
      <w:proofErr w:type="spellEnd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Sekulić</w:t>
      </w:r>
      <w:proofErr w:type="spellEnd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festette 1926-ban. A falakon függnek a fakeretes, szentelésekkor használt ikonok. Ezek közül valamennyit az idő folyamát átfestettek, de egyes részeken felfedezhetőek a 18. századi elemek. Az ikonok szentelése nevet viselő alkotás Georgije </w:t>
      </w:r>
      <w:proofErr w:type="spellStart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Popović</w:t>
      </w:r>
      <w:proofErr w:type="spellEnd"/>
      <w:r w:rsidRPr="00D1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műve, és 1952 óta kulturális örökséggé nyilvánított. </w:t>
      </w:r>
    </w:p>
    <w:p w:rsidR="00903A9E" w:rsidRDefault="00903A9E" w:rsidP="00903A9E">
      <w:pPr>
        <w:pStyle w:val="Cmsor1"/>
        <w:spacing w:before="48" w:beforeAutospacing="0" w:after="120" w:afterAutospacing="0"/>
        <w:rPr>
          <w:color w:val="000000"/>
          <w:sz w:val="24"/>
          <w:szCs w:val="24"/>
          <w:u w:val="single"/>
        </w:rPr>
      </w:pPr>
    </w:p>
    <w:p w:rsidR="00903A9E" w:rsidRPr="005244DA" w:rsidRDefault="00903A9E" w:rsidP="00903A9E">
      <w:pPr>
        <w:pStyle w:val="Cmsor1"/>
        <w:spacing w:before="0" w:beforeAutospacing="0" w:after="200" w:afterAutospacing="0" w:line="276" w:lineRule="auto"/>
        <w:rPr>
          <w:color w:val="000000"/>
          <w:sz w:val="24"/>
          <w:szCs w:val="24"/>
          <w:u w:val="single"/>
        </w:rPr>
      </w:pPr>
      <w:proofErr w:type="spellStart"/>
      <w:r w:rsidRPr="005244DA">
        <w:rPr>
          <w:color w:val="000000"/>
          <w:sz w:val="24"/>
          <w:szCs w:val="24"/>
          <w:u w:val="single"/>
        </w:rPr>
        <w:t>Vavedenjska</w:t>
      </w:r>
      <w:proofErr w:type="spellEnd"/>
      <w:r w:rsidRPr="005244DA">
        <w:rPr>
          <w:color w:val="000000"/>
          <w:sz w:val="24"/>
          <w:szCs w:val="24"/>
          <w:u w:val="single"/>
        </w:rPr>
        <w:t xml:space="preserve"> szerb ortodox templom</w:t>
      </w:r>
    </w:p>
    <w:p w:rsidR="00903A9E" w:rsidRDefault="00903A9E" w:rsidP="00903A9E">
      <w:pPr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Dusana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82.</w:t>
      </w:r>
    </w:p>
    <w:p w:rsidR="00903A9E" w:rsidRDefault="00903A9E" w:rsidP="00903A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Gradnulica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városrész (egykor önálló falu) Szűz Mária templomba menetelének (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Vavedenje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Presvete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Bogorodice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templomát 1777-ben fejezték be több átépítési munkálat után. A barokk-klasszicista stílusú épület egyhajós, délen harangtoronnyal. Belül boltíves mennyezettel, tágas apszissal, keskeny kórussal, gazdagon festett falakkal,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kíváló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rokkokó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stílusú ikonosztázzal, több hordozható ikonfestménnyel. </w:t>
      </w:r>
    </w:p>
    <w:p w:rsidR="00903A9E" w:rsidRPr="00D15C9F" w:rsidRDefault="00903A9E" w:rsidP="00903A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ikonosztáz képeit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Arsa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Teodorović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festette 1816-ban, az oltárkapu képei, a belső falak díszítése és a Krisztus keresztre feszítését ábrázoló festmény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Stevan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Aleksić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alkotásai. További festményeket a nagybecskereki születésű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Stevan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Sekulić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készített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Milivoje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Damjanović-val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1923-ban. </w:t>
      </w:r>
      <w:r w:rsidRPr="00D15C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templomban található két 18. századi, ismeretlen szerzetes vándorfestőktől származó ikon és egy Teodor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Popović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által festett ikon 1778-ból. </w:t>
      </w:r>
    </w:p>
    <w:p w:rsidR="00903A9E" w:rsidRDefault="00903A9E" w:rsidP="00903A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templom mellett található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Ráfáel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Rafailo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szerzetes kápolnája, amelyet a 18. században építettek téglából a csodatevőnek tartott szerzetes kegyhelyeként. A hagyomány szerint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Ráfáel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szerzetes a 16. vagy 17. században érkezett ide az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Athos-hegyi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Hilandar</w:t>
      </w:r>
      <w:proofErr w:type="spell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kolostorból. Már életében szentként tisztelték. A monda szerint a szerzetes halála után az udvar több százéves </w:t>
      </w:r>
      <w:proofErr w:type="gramStart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hársfájából gyógyhatású</w:t>
      </w:r>
      <w:proofErr w:type="gramEnd"/>
      <w:r w:rsidRPr="00D1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víz fakadt. A hársfa ritka fajtához tartozik, és Szerbia védett természeti kincseinek listáján szerepel. </w:t>
      </w:r>
    </w:p>
    <w:p w:rsidR="00903A9E" w:rsidRDefault="00903A9E" w:rsidP="00903A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A9E" w:rsidRPr="005244DA" w:rsidRDefault="00903A9E" w:rsidP="00903A9E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244D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Szlovák evangélikus templom</w:t>
      </w:r>
    </w:p>
    <w:p w:rsidR="00903A9E" w:rsidRDefault="00903A9E" w:rsidP="00903A9E">
      <w:pPr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Pr="00E66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6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Dušana</w:t>
      </w:r>
      <w:proofErr w:type="spellEnd"/>
      <w:r w:rsidRPr="00E66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3A9E" w:rsidRDefault="00903A9E" w:rsidP="00903A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F9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evangélikus templom 1837-ben épült fel, a toronyházat pedig kilenc évvel később fejezték be. Az épület barokk és klasszicista elemeket ötvöz.</w:t>
      </w:r>
    </w:p>
    <w:p w:rsidR="00903A9E" w:rsidRPr="00F96040" w:rsidRDefault="00903A9E" w:rsidP="00903A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evangélikus hitvallású lakosság zömmel a 18. század második felében érkezett a török kor utáni betelepítési törekvésekkor. Az 1795-ben megalakult hívőközösséget nagyrészt szlovákok, kisebb részt németek alkották. 1816-ban </w:t>
      </w:r>
      <w:proofErr w:type="spellStart"/>
      <w:r w:rsidRPr="00F9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Würtembergből</w:t>
      </w:r>
      <w:proofErr w:type="spellEnd"/>
      <w:r w:rsidRPr="00F9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érkező családokkal, két évvel később pedig tizenhét magyar családdal bővült. Túlnyomó részük (kiemelkedően a csizmadia) céhek tagjai voltak. Az istentisztelet szlovák, német és magyar nyelven folyt. </w:t>
      </w:r>
      <w:r w:rsidRPr="00F9604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9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F9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hitközösség 1820-ban önállósult, állandó lelkészt kapott. </w:t>
      </w:r>
    </w:p>
    <w:p w:rsidR="00903A9E" w:rsidRDefault="00903A9E" w:rsidP="00903A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Miután a magyar ajkú reformátusok a 19. század második felében kiváltak, ezt követően az istentiszteletet szlovák és német nyelven tartották. </w:t>
      </w:r>
    </w:p>
    <w:p w:rsidR="00903A9E" w:rsidRDefault="00903A9E" w:rsidP="00903A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1926-ban emelték a templom mellé a parókia épületét.</w:t>
      </w:r>
    </w:p>
    <w:p w:rsidR="00903A9E" w:rsidRDefault="00903A9E" w:rsidP="00903A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II. világháború után már csak szlovák hívőközösség maradt.</w:t>
      </w:r>
    </w:p>
    <w:p w:rsidR="00903A9E" w:rsidRDefault="00903A9E" w:rsidP="00903A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A9E" w:rsidRDefault="00903A9E" w:rsidP="00903A9E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903A9E" w:rsidRDefault="00903A9E" w:rsidP="00903A9E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903A9E" w:rsidRPr="00E62599" w:rsidRDefault="00903A9E" w:rsidP="00903A9E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625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Református templom</w:t>
      </w:r>
    </w:p>
    <w:p w:rsidR="00903A9E" w:rsidRDefault="00903A9E" w:rsidP="00903A9E">
      <w:pPr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Narodne</w:t>
      </w:r>
      <w:proofErr w:type="spellEnd"/>
      <w:r w:rsidRPr="00E11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1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omladine</w:t>
      </w:r>
      <w:proofErr w:type="spellEnd"/>
      <w:r w:rsidRPr="00E11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1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1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03A9E" w:rsidRDefault="00903A9E" w:rsidP="00903A9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templom a Kishíd (egykori Ferenc József-híd) előtti Kálvin térnél található, az impozáns Bíróság bal oldalán. Az evangélikus felekezetből 1866-ban kivált református hívőközösségnek készült. </w:t>
      </w:r>
      <w:proofErr w:type="spellStart"/>
      <w:r w:rsidRPr="0037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Szallay</w:t>
      </w:r>
      <w:proofErr w:type="spellEnd"/>
      <w:r w:rsidRPr="0037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József lelkész több mint harminc éves fáradhatatlan tevékenységének köszönhetően gyűlt össze a pénz az építésre. </w:t>
      </w:r>
    </w:p>
    <w:p w:rsidR="00903A9E" w:rsidRDefault="00903A9E" w:rsidP="00903A9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7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Zaboretzki</w:t>
      </w:r>
      <w:proofErr w:type="spellEnd"/>
      <w:r w:rsidRPr="0037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műépítész tervezte, és 1891-ben építették. A paplakot 1911-ben emelték. </w:t>
      </w:r>
      <w:r w:rsidRPr="003750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egyhajós, neogótikus épület észak-dél tájolású, kívül szögletes, belül félkörös apszissal a déli végen, valamint magas, karcsú, hatszögletes harangtoronnyal az északi főbejárat felett. Jellemzőek a keskeny, boltíves ablakok, a keresztboltozatos mennyezet, a külső támpillérek, és a főhomlokzati kapufaragvány a rozettával.</w:t>
      </w:r>
    </w:p>
    <w:p w:rsidR="00903A9E" w:rsidRPr="0037508A" w:rsidRDefault="00903A9E" w:rsidP="00903A9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5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orgona az 1941-ben lebontott zsinagóga bécsi műhelyben készült a 19. század első felében. </w:t>
      </w: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903A9E" w:rsidRPr="008559F3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8559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Nepomuki Szent János Székesegyház, Nagybecskerek</w:t>
      </w: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03A9E" w:rsidRDefault="00903A9E" w:rsidP="00903A9E">
      <w:pPr>
        <w:spacing w:before="48" w:after="12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Szabadság tér 4. (</w:t>
      </w:r>
      <w:proofErr w:type="spellStart"/>
      <w:r w:rsidRPr="0041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Trg</w:t>
      </w:r>
      <w:proofErr w:type="spellEnd"/>
      <w:r w:rsidRPr="0041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slobode</w:t>
      </w:r>
      <w:proofErr w:type="spellEnd"/>
      <w:r w:rsidRPr="0041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903A9E" w:rsidRDefault="00903A9E" w:rsidP="00903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A9E" w:rsidRDefault="00903A9E" w:rsidP="00903A9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régi barokk kistemplom a lebontott török mecset helyén állt 1763-tól 1863-ig. Az új, nagyméretű, Nepomuki Szent Jánosnak szentelt katedrálist 1863 és 1886 között építették fel </w:t>
      </w:r>
      <w:proofErr w:type="spellStart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Stevan</w:t>
      </w:r>
      <w:proofErr w:type="spellEnd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Đorđević</w:t>
      </w:r>
      <w:proofErr w:type="spellEnd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építészmérnök tervei alapján. A </w:t>
      </w:r>
      <w:proofErr w:type="spellStart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neoromantik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spellEnd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épület három hajóval és egy kereszthajóval rendelkezik. Az északi oltártér félkörös, a déli bejárat fölött van a magas harangtorony. A falfestményeket </w:t>
      </w:r>
      <w:proofErr w:type="spellStart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Goigner</w:t>
      </w:r>
      <w:proofErr w:type="spellEnd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József készítette </w:t>
      </w:r>
      <w:proofErr w:type="spellStart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secco-technikával</w:t>
      </w:r>
      <w:proofErr w:type="spellEnd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Gustave</w:t>
      </w:r>
      <w:proofErr w:type="spellEnd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Dore</w:t>
      </w:r>
      <w:proofErr w:type="spellEnd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francia grafikusművész stílusát tükrözve. A főoltár felett Székely Bertalan Nepomuki Szent Jánost ábrázoló nagyméretű festménye látható. </w:t>
      </w:r>
    </w:p>
    <w:p w:rsidR="00903A9E" w:rsidRPr="002A006E" w:rsidRDefault="00903A9E" w:rsidP="00903A9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székesegyház orgonája </w:t>
      </w:r>
      <w:proofErr w:type="spellStart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Wegenstein</w:t>
      </w:r>
      <w:proofErr w:type="spellEnd"/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Lipót és Fia temesvári műhelyében készült 1907-ben. A templomban a mai napig hangversenyeket adnak.</w:t>
      </w:r>
    </w:p>
    <w:p w:rsidR="00903A9E" w:rsidRPr="002A006E" w:rsidRDefault="00903A9E" w:rsidP="00903A9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0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Nagybecskerek ma a szerbiai Bánát és a Nagybecskereki Római Katolikus Egyházmegye központja.</w:t>
      </w: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03A9E" w:rsidRDefault="00903A9E" w:rsidP="00903A9E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903A9E" w:rsidRPr="003C4B2F" w:rsidRDefault="00903A9E" w:rsidP="00903A9E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C4B2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Szent István piarista templom</w:t>
      </w:r>
    </w:p>
    <w:p w:rsidR="00903A9E" w:rsidRDefault="00903A9E" w:rsidP="00903A9E">
      <w:pPr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Gimnazijska</w:t>
      </w:r>
      <w:proofErr w:type="spellEnd"/>
      <w:r w:rsidRPr="00EA7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3A9E" w:rsidRDefault="00903A9E" w:rsidP="00903A9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római katolikus piarista templomot a gimnázium épületével egy időben, 1846-ban emelték, amikor Várady János nagybecskereki szerzetes megnyitotta az </w:t>
      </w:r>
      <w:proofErr w:type="spell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alsófokú</w:t>
      </w:r>
      <w:proofErr w:type="spell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piarista gimnáziumot. Az iskolával egybeépített templom az 1621-ben alapított </w:t>
      </w:r>
      <w:proofErr w:type="spell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Ordo</w:t>
      </w:r>
      <w:proofErr w:type="spell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Scholarium</w:t>
      </w:r>
      <w:proofErr w:type="spell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Piarium</w:t>
      </w:r>
      <w:proofErr w:type="spell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rend után kapta a nevét. </w:t>
      </w:r>
    </w:p>
    <w:p w:rsidR="00903A9E" w:rsidRDefault="00903A9E" w:rsidP="00903A9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templom kisméretű, egyhajós saroképület </w:t>
      </w:r>
      <w:proofErr w:type="spell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neoromantikus</w:t>
      </w:r>
      <w:proofErr w:type="spell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stíluselemekkel. A </w:t>
      </w:r>
      <w:proofErr w:type="spell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Gimnаziјska</w:t>
      </w:r>
      <w:proofErr w:type="spell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</w:t>
      </w:r>
      <w:proofErr w:type="spell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Јоvаnа</w:t>
      </w:r>
      <w:proofErr w:type="spell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Skеrlićа</w:t>
      </w:r>
      <w:proofErr w:type="spell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utcákra néző homlokzatai </w:t>
      </w:r>
      <w:proofErr w:type="gram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kelet-nyugati tájolást</w:t>
      </w:r>
      <w:proofErr w:type="gram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adnak. A homlokzatok egyszerűek a harangtornyot kihangsúlyozó </w:t>
      </w:r>
      <w:proofErr w:type="spell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pilaszterekkel</w:t>
      </w:r>
      <w:proofErr w:type="spell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félkörös ablakokkal és kis fülkékkel. </w:t>
      </w:r>
      <w:r w:rsidRPr="00EA3DE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templom belsejét </w:t>
      </w:r>
      <w:proofErr w:type="spell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Geigner</w:t>
      </w:r>
      <w:proofErr w:type="spell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József festményei díszítik 1879-ből. A barokk stílusú alkotások olajjal készültek. A fő- és mellékoltárok feletti festmények a különböző céhek megrendelései. A főoltár felett Szűz Mária megjelenése Szent István előtt látható 1846-ból, a </w:t>
      </w:r>
      <w:proofErr w:type="gram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 oldalon</w:t>
      </w:r>
      <w:proofErr w:type="gram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piarista rendalapító Josef </w:t>
      </w:r>
      <w:proofErr w:type="spell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Kalasanti</w:t>
      </w:r>
      <w:proofErr w:type="spell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jobbon pedig A szűzanya a gyermekkel, amely </w:t>
      </w:r>
      <w:proofErr w:type="spell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Lichteneger</w:t>
      </w:r>
      <w:proofErr w:type="spell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József alkotása 1847-ből Rafael nyomán. </w:t>
      </w:r>
    </w:p>
    <w:p w:rsidR="00903A9E" w:rsidRPr="00F434A7" w:rsidRDefault="00903A9E" w:rsidP="00903A9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14 regiszteres orgona </w:t>
      </w:r>
      <w:proofErr w:type="spell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Angster</w:t>
      </w:r>
      <w:proofErr w:type="spell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József pécsi műhelyében készült. </w:t>
      </w:r>
      <w:r w:rsidRPr="00EA3DE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A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kétoldalt a falak mellet és a kórushíd alatt húzódó padsorok 1847-ből származnak, és fafaragásokkal díszítettek. Mindegyik padba bevésték az ajándékozó család nevét. </w:t>
      </w: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03A9E" w:rsidRPr="003861C1" w:rsidRDefault="00903A9E" w:rsidP="00903A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  <w:r w:rsidRPr="000171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Ú</w:t>
      </w:r>
      <w:r w:rsidRPr="000171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j ortodox templom épül Nagybecskereken a szerb kolostorok mintájára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(2011)</w:t>
      </w:r>
    </w:p>
    <w:p w:rsidR="00903A9E" w:rsidRDefault="00903A9E" w:rsidP="00903A9E">
      <w:p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A9E" w:rsidRPr="00DF2D56" w:rsidRDefault="00903A9E" w:rsidP="00903A9E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38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</w:t>
      </w:r>
      <w:proofErr w:type="spellStart"/>
      <w:r w:rsidRPr="0038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Mileta</w:t>
      </w:r>
      <w:proofErr w:type="spellEnd"/>
      <w:r w:rsidRPr="0038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Mihajlov</w:t>
      </w:r>
      <w:proofErr w:type="spellEnd"/>
      <w:r w:rsidRPr="0038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Nagybecskerek polgármestere ma részt vett a </w:t>
      </w:r>
      <w:proofErr w:type="spellStart"/>
      <w:r w:rsidRPr="0038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Bagljaš</w:t>
      </w:r>
      <w:proofErr w:type="spellEnd"/>
      <w:r w:rsidRPr="0038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lakótelepen épülendő ortodox templom első munkálatainak megkezdése alkalmából rendezett ünnepségen. Mint mondta, a tervek szerint az elkövetkező egy hónapban befejezik a Jézus Krisztus mennybemenetele nevet viselő templom alapjának kiöntését, és ezek a munkálatok körülbelül egymillió dinárba kerülnek. A templom mintegy 300 négyzetméteres lesz, és a felépítésének összértéke mintegy 40 millió dinárt tesz ki. A polgármester hangsúlyozta, hogy az önkormányzat már egy millió dinárt biztosított a munkálatok megkezdéséhez. A becslések szerint két év alatt felépülhet a templom, azonban a munkálatok menete az anyagiaktól függ. A templomot a </w:t>
      </w:r>
      <w:proofErr w:type="spellStart"/>
      <w:r w:rsidRPr="00A40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Veljko</w:t>
      </w:r>
      <w:proofErr w:type="spellEnd"/>
      <w:r w:rsidRPr="00A40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Vlahović</w:t>
      </w:r>
      <w:proofErr w:type="spellEnd"/>
      <w:r w:rsidRPr="00A40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sugárút és a </w:t>
      </w:r>
      <w:proofErr w:type="spellStart"/>
      <w:r w:rsidRPr="00A40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Stražilovo</w:t>
      </w:r>
      <w:proofErr w:type="spellEnd"/>
      <w:r w:rsidRPr="00A40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utca kereszteződésénél</w:t>
      </w:r>
      <w:r w:rsidRPr="0038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építik, ahol egyetlen egyházi létesítmény sincs, holott a lakosok száma ezen a területen meghaladja a húszezret. A templom építéséhez a telket az önkormányzat ajándékozta oda ingyenesen a pravoszláv egyháznak, és néhány éve fel is szentelték a leendő templom helyét. Az új templom stílusa egyébként megegyezik majd a </w:t>
      </w:r>
      <w:proofErr w:type="spellStart"/>
      <w:r w:rsidRPr="0038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Nemanjić</w:t>
      </w:r>
      <w:proofErr w:type="spellEnd"/>
      <w:r w:rsidRPr="0038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család által építtetett kolostorok stílusával. </w:t>
      </w:r>
    </w:p>
    <w:p w:rsidR="00903A9E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03A9E" w:rsidRPr="00ED5726" w:rsidRDefault="00903A9E" w:rsidP="00903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ED572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http://www.vajma.info/cikk/vajdasag/12435/Uj-ortodox-templom-epul-Nagybecskereken-a-szerb-kolostorok-mintajara-.html</w:t>
        </w:r>
      </w:hyperlink>
    </w:p>
    <w:p w:rsidR="00563FBF" w:rsidRPr="008C284D" w:rsidRDefault="00563FBF">
      <w:pPr>
        <w:rPr>
          <w:rFonts w:ascii="Times New Roman" w:hAnsi="Times New Roman" w:cs="Times New Roman"/>
          <w:sz w:val="24"/>
          <w:szCs w:val="24"/>
        </w:rPr>
      </w:pPr>
    </w:p>
    <w:sectPr w:rsidR="00563FBF" w:rsidRPr="008C284D" w:rsidSect="00AF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sDel="0" w:formatting="0"/>
  <w:defaultTabStop w:val="708"/>
  <w:hyphenationZone w:val="425"/>
  <w:characterSpacingControl w:val="doNotCompress"/>
  <w:savePreviewPicture/>
  <w:compat/>
  <w:rsids>
    <w:rsidRoot w:val="008C284D"/>
    <w:rsid w:val="00171348"/>
    <w:rsid w:val="00563FBF"/>
    <w:rsid w:val="006D057C"/>
    <w:rsid w:val="008C284D"/>
    <w:rsid w:val="00903A9E"/>
    <w:rsid w:val="00AF5372"/>
    <w:rsid w:val="00D87FE4"/>
    <w:rsid w:val="00EA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A9E"/>
  </w:style>
  <w:style w:type="paragraph" w:styleId="Cmsor1">
    <w:name w:val="heading 1"/>
    <w:basedOn w:val="Norml"/>
    <w:link w:val="Cmsor1Char"/>
    <w:uiPriority w:val="9"/>
    <w:qFormat/>
    <w:rsid w:val="00903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03A9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903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jma.info/cikk/vajdasag/12435/Uj-ortodox-templom-epul-Nagybecskereken-a-szerb-kolostorok-mintajara-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4</dc:creator>
  <cp:lastModifiedBy>Computer 4</cp:lastModifiedBy>
  <cp:revision>2</cp:revision>
  <dcterms:created xsi:type="dcterms:W3CDTF">2017-08-04T12:26:00Z</dcterms:created>
  <dcterms:modified xsi:type="dcterms:W3CDTF">2017-08-04T12:27:00Z</dcterms:modified>
</cp:coreProperties>
</file>