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BC" w:rsidRPr="0092265A" w:rsidRDefault="007215BC" w:rsidP="00217E71">
      <w:pPr>
        <w:contextualSpacing/>
        <w:mirrorIndents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215BC" w:rsidRPr="00180E15" w:rsidRDefault="00DA6E7E" w:rsidP="00180E15">
      <w:pPr>
        <w:shd w:val="clear" w:color="auto" w:fill="FFFFFF"/>
        <w:spacing w:before="100" w:beforeAutospacing="1" w:after="24" w:line="240" w:lineRule="auto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hyperlink r:id="rId5" w:tooltip="Ráday Pál (politikus)" w:history="1">
        <w:r w:rsidR="007215BC" w:rsidRPr="00180E15">
          <w:rPr>
            <w:rStyle w:val="Hiperhivatkozs"/>
            <w:rFonts w:ascii="Times New Roman" w:hAnsi="Times New Roman" w:cs="Times New Roman"/>
            <w:b/>
            <w:color w:val="auto"/>
            <w:sz w:val="36"/>
            <w:szCs w:val="36"/>
            <w:u w:val="none"/>
            <w:shd w:val="clear" w:color="auto" w:fill="FFFFFF"/>
          </w:rPr>
          <w:t>Ráday Pál</w:t>
        </w:r>
      </w:hyperlink>
    </w:p>
    <w:p w:rsidR="00217E71" w:rsidRPr="00180E15" w:rsidRDefault="00217E71" w:rsidP="00180E15">
      <w:pPr>
        <w:shd w:val="clear" w:color="auto" w:fill="FFFFFF"/>
        <w:spacing w:before="100" w:beforeAutospacing="1" w:after="24" w:line="240" w:lineRule="auto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215BC" w:rsidRPr="00180E15" w:rsidRDefault="00217E71" w:rsidP="00217E71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Ráday Pál </w:t>
      </w:r>
      <w:r w:rsidR="007215BC"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Losoncon született, és nyugszik </w:t>
      </w:r>
      <w:hyperlink r:id="rId6" w:tooltip="Ráday Pál (politikus)" w:history="1">
        <w:r w:rsidR="007215BC" w:rsidRPr="00180E1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Ráday Pál</w:t>
        </w:r>
      </w:hyperlink>
      <w:r w:rsidR="007215BC"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> (1677-1733) kuruc diplomata, író, </w:t>
      </w:r>
      <w:hyperlink r:id="rId7" w:tooltip="II. Rákóczi Ferenc" w:history="1">
        <w:r w:rsidR="007215BC" w:rsidRPr="00180E1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II. Rákóczi Ferenc</w:t>
        </w:r>
      </w:hyperlink>
      <w:r w:rsidR="007215BC"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> fejedelem személyi titkára, a kancellária vezetője, erdélyi alkancellár.</w:t>
      </w:r>
    </w:p>
    <w:p w:rsidR="00056975" w:rsidRPr="00180E15" w:rsidRDefault="00056975" w:rsidP="00180E15">
      <w:pPr>
        <w:shd w:val="clear" w:color="auto" w:fill="FFFFFF"/>
        <w:spacing w:before="100" w:beforeAutospacing="1" w:after="24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E1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82520" cy="2884170"/>
            <wp:effectExtent l="19050" t="0" r="0" b="0"/>
            <wp:docPr id="1" name="Kép 1" descr="Mányoki Ádám:Ráday Pál arcképe(1726-17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nyoki Ádám:Ráday Pál arcképe(1726-1727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8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BC" w:rsidRPr="00180E15" w:rsidRDefault="007215BC" w:rsidP="00217E71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Gyermekéveit és élete nagy részét Nógrádban töltötte. </w:t>
      </w:r>
      <w:proofErr w:type="gramStart"/>
      <w:r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>A losonci </w:t>
      </w:r>
      <w:hyperlink r:id="rId9" w:tooltip="Református" w:history="1">
        <w:r w:rsidRPr="00180E1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református</w:t>
        </w:r>
      </w:hyperlink>
      <w:r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iskolában tanult a </w:t>
      </w:r>
      <w:proofErr w:type="spellStart"/>
      <w:r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>syntaxisig</w:t>
      </w:r>
      <w:proofErr w:type="spellEnd"/>
      <w:r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>, akkor </w:t>
      </w:r>
      <w:proofErr w:type="spellStart"/>
      <w:r w:rsidR="00DA6E7E" w:rsidRPr="00180E15">
        <w:rPr>
          <w:rFonts w:ascii="Times New Roman" w:hAnsi="Times New Roman" w:cs="Times New Roman"/>
          <w:sz w:val="24"/>
          <w:szCs w:val="24"/>
        </w:rPr>
        <w:fldChar w:fldCharType="begin"/>
      </w:r>
      <w:r w:rsidRPr="00180E15">
        <w:rPr>
          <w:rFonts w:ascii="Times New Roman" w:hAnsi="Times New Roman" w:cs="Times New Roman"/>
          <w:sz w:val="24"/>
          <w:szCs w:val="24"/>
        </w:rPr>
        <w:instrText xml:space="preserve"> HYPERLINK "https://hu.wikipedia.org/wiki/Rah%C3%B3" \o "Rahó" </w:instrText>
      </w:r>
      <w:r w:rsidR="00DA6E7E" w:rsidRPr="00180E15">
        <w:rPr>
          <w:rFonts w:ascii="Times New Roman" w:hAnsi="Times New Roman" w:cs="Times New Roman"/>
          <w:sz w:val="24"/>
          <w:szCs w:val="24"/>
        </w:rPr>
        <w:fldChar w:fldCharType="separate"/>
      </w:r>
      <w:r w:rsidRPr="00180E1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Rahóra</w:t>
      </w:r>
      <w:proofErr w:type="spellEnd"/>
      <w:r w:rsidR="00DA6E7E" w:rsidRPr="00180E15">
        <w:rPr>
          <w:rFonts w:ascii="Times New Roman" w:hAnsi="Times New Roman" w:cs="Times New Roman"/>
          <w:sz w:val="24"/>
          <w:szCs w:val="24"/>
        </w:rPr>
        <w:fldChar w:fldCharType="end"/>
      </w:r>
      <w:r w:rsidR="00BC642D" w:rsidRPr="00180E15">
        <w:rPr>
          <w:rFonts w:ascii="Times New Roman" w:hAnsi="Times New Roman" w:cs="Times New Roman"/>
          <w:sz w:val="24"/>
          <w:szCs w:val="24"/>
        </w:rPr>
        <w:t xml:space="preserve"> </w:t>
      </w:r>
      <w:r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>ment, a híres </w:t>
      </w:r>
      <w:proofErr w:type="spellStart"/>
      <w:r w:rsidR="00DA6E7E" w:rsidRPr="00180E15">
        <w:rPr>
          <w:rFonts w:ascii="Times New Roman" w:hAnsi="Times New Roman" w:cs="Times New Roman"/>
          <w:sz w:val="24"/>
          <w:szCs w:val="24"/>
        </w:rPr>
        <w:fldChar w:fldCharType="begin"/>
      </w:r>
      <w:r w:rsidRPr="00180E15">
        <w:rPr>
          <w:rFonts w:ascii="Times New Roman" w:hAnsi="Times New Roman" w:cs="Times New Roman"/>
          <w:sz w:val="24"/>
          <w:szCs w:val="24"/>
        </w:rPr>
        <w:instrText xml:space="preserve"> HYPERLINK "https://hu.wikipedia.org/wiki/Braxatoris_J%C3%A1nos" \o "Braxatoris János" </w:instrText>
      </w:r>
      <w:r w:rsidR="00DA6E7E" w:rsidRPr="00180E15">
        <w:rPr>
          <w:rFonts w:ascii="Times New Roman" w:hAnsi="Times New Roman" w:cs="Times New Roman"/>
          <w:sz w:val="24"/>
          <w:szCs w:val="24"/>
        </w:rPr>
        <w:fldChar w:fldCharType="separate"/>
      </w:r>
      <w:r w:rsidRPr="00180E1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Braxatoris</w:t>
      </w:r>
      <w:proofErr w:type="spellEnd"/>
      <w:r w:rsidR="00DA6E7E" w:rsidRPr="00180E15">
        <w:rPr>
          <w:rFonts w:ascii="Times New Roman" w:hAnsi="Times New Roman" w:cs="Times New Roman"/>
          <w:sz w:val="24"/>
          <w:szCs w:val="24"/>
        </w:rPr>
        <w:fldChar w:fldCharType="end"/>
      </w:r>
      <w:r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> keze alá; ennek halála történvén, csak egy évig maradt tanítása alatt; azután Losoncon a mesterek egész kara nevelte a logikáig; 1693-ban </w:t>
      </w:r>
      <w:hyperlink r:id="rId10" w:tooltip="Selmecbánya" w:history="1">
        <w:r w:rsidRPr="00180E1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Selmecbányán</w:t>
        </w:r>
      </w:hyperlink>
      <w:r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>, 1694-ben </w:t>
      </w:r>
      <w:proofErr w:type="gramEnd"/>
      <w:r w:rsidR="00DA6E7E" w:rsidRPr="00180E15">
        <w:rPr>
          <w:rFonts w:ascii="Times New Roman" w:hAnsi="Times New Roman" w:cs="Times New Roman"/>
          <w:sz w:val="24"/>
          <w:szCs w:val="24"/>
        </w:rPr>
        <w:fldChar w:fldCharType="begin"/>
      </w:r>
      <w:r w:rsidRPr="00180E15">
        <w:rPr>
          <w:rFonts w:ascii="Times New Roman" w:hAnsi="Times New Roman" w:cs="Times New Roman"/>
          <w:sz w:val="24"/>
          <w:szCs w:val="24"/>
        </w:rPr>
        <w:instrText xml:space="preserve"> HYPERLINK "https://hu.wikipedia.org/wiki/K%C3%B6rm%C3%B6cb%C3%A1nya" \o "Körmöcbánya" </w:instrText>
      </w:r>
      <w:r w:rsidR="00DA6E7E" w:rsidRPr="00180E15">
        <w:rPr>
          <w:rFonts w:ascii="Times New Roman" w:hAnsi="Times New Roman" w:cs="Times New Roman"/>
          <w:sz w:val="24"/>
          <w:szCs w:val="24"/>
        </w:rPr>
        <w:fldChar w:fldCharType="separate"/>
      </w:r>
      <w:r w:rsidRPr="00180E1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Körmöcbányán</w:t>
      </w:r>
      <w:r w:rsidR="00DA6E7E" w:rsidRPr="00180E15">
        <w:rPr>
          <w:rFonts w:ascii="Times New Roman" w:hAnsi="Times New Roman" w:cs="Times New Roman"/>
          <w:sz w:val="24"/>
          <w:szCs w:val="24"/>
        </w:rPr>
        <w:fldChar w:fldCharType="end"/>
      </w:r>
      <w:r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> tanult </w:t>
      </w:r>
      <w:proofErr w:type="spellStart"/>
      <w:r w:rsidR="00DA6E7E" w:rsidRPr="00180E15">
        <w:rPr>
          <w:rFonts w:ascii="Times New Roman" w:hAnsi="Times New Roman" w:cs="Times New Roman"/>
          <w:sz w:val="24"/>
          <w:szCs w:val="24"/>
        </w:rPr>
        <w:fldChar w:fldCharType="begin"/>
      </w:r>
      <w:r w:rsidRPr="00180E15">
        <w:rPr>
          <w:rFonts w:ascii="Times New Roman" w:hAnsi="Times New Roman" w:cs="Times New Roman"/>
          <w:sz w:val="24"/>
          <w:szCs w:val="24"/>
        </w:rPr>
        <w:instrText xml:space="preserve"> HYPERLINK "https://hu.wikipedia.org/wiki/Filoz%C3%B3fia" \o "Filozófia" </w:instrText>
      </w:r>
      <w:r w:rsidR="00DA6E7E" w:rsidRPr="00180E15">
        <w:rPr>
          <w:rFonts w:ascii="Times New Roman" w:hAnsi="Times New Roman" w:cs="Times New Roman"/>
          <w:sz w:val="24"/>
          <w:szCs w:val="24"/>
        </w:rPr>
        <w:fldChar w:fldCharType="separate"/>
      </w:r>
      <w:r w:rsidRPr="00180E1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philosophiát</w:t>
      </w:r>
      <w:proofErr w:type="spellEnd"/>
      <w:r w:rsidR="00DA6E7E" w:rsidRPr="00180E15">
        <w:rPr>
          <w:rFonts w:ascii="Times New Roman" w:hAnsi="Times New Roman" w:cs="Times New Roman"/>
          <w:sz w:val="24"/>
          <w:szCs w:val="24"/>
        </w:rPr>
        <w:fldChar w:fldCharType="end"/>
      </w:r>
      <w:r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proofErr w:type="spellStart"/>
      <w:r w:rsidR="00DA6E7E" w:rsidRPr="00180E15">
        <w:rPr>
          <w:rFonts w:ascii="Times New Roman" w:hAnsi="Times New Roman" w:cs="Times New Roman"/>
          <w:sz w:val="24"/>
          <w:szCs w:val="24"/>
        </w:rPr>
        <w:fldChar w:fldCharType="begin"/>
      </w:r>
      <w:r w:rsidRPr="00180E15">
        <w:rPr>
          <w:rFonts w:ascii="Times New Roman" w:hAnsi="Times New Roman" w:cs="Times New Roman"/>
          <w:sz w:val="24"/>
          <w:szCs w:val="24"/>
        </w:rPr>
        <w:instrText xml:space="preserve"> HYPERLINK "https://hu.wikipedia.org/wiki/Teol%C3%B3gia" \o "Teológia" </w:instrText>
      </w:r>
      <w:r w:rsidR="00DA6E7E" w:rsidRPr="00180E15">
        <w:rPr>
          <w:rFonts w:ascii="Times New Roman" w:hAnsi="Times New Roman" w:cs="Times New Roman"/>
          <w:sz w:val="24"/>
          <w:szCs w:val="24"/>
        </w:rPr>
        <w:fldChar w:fldCharType="separate"/>
      </w:r>
      <w:r w:rsidRPr="00180E1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theologiát</w:t>
      </w:r>
      <w:proofErr w:type="spellEnd"/>
      <w:r w:rsidR="00DA6E7E" w:rsidRPr="00180E15">
        <w:rPr>
          <w:rFonts w:ascii="Times New Roman" w:hAnsi="Times New Roman" w:cs="Times New Roman"/>
          <w:sz w:val="24"/>
          <w:szCs w:val="24"/>
        </w:rPr>
        <w:fldChar w:fldCharType="end"/>
      </w:r>
      <w:r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15BC" w:rsidRPr="00180E15" w:rsidRDefault="007215BC" w:rsidP="00217E71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5BC" w:rsidRPr="00180E15" w:rsidRDefault="007215BC" w:rsidP="00217E71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E15">
        <w:rPr>
          <w:rFonts w:ascii="Times New Roman" w:hAnsi="Times New Roman" w:cs="Times New Roman"/>
          <w:sz w:val="24"/>
          <w:szCs w:val="24"/>
          <w:shd w:val="clear" w:color="auto" w:fill="FFFFFF"/>
        </w:rPr>
        <w:t>Munkássága:</w:t>
      </w:r>
    </w:p>
    <w:p w:rsidR="007215BC" w:rsidRPr="00180E15" w:rsidRDefault="007215BC" w:rsidP="00217E71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E15">
        <w:rPr>
          <w:rFonts w:ascii="Times New Roman" w:hAnsi="Times New Roman" w:cs="Times New Roman"/>
          <w:sz w:val="24"/>
          <w:szCs w:val="24"/>
        </w:rPr>
        <w:t xml:space="preserve">1695-ben törvénygyakorlatra ment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Kajali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 Pál Nógrád- és </w:t>
      </w:r>
      <w:hyperlink r:id="rId11" w:tooltip="Hont vármegye" w:history="1">
        <w:r w:rsidRPr="00180E1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Hont vármegye</w:t>
        </w:r>
      </w:hyperlink>
      <w:r w:rsidRPr="00180E15">
        <w:rPr>
          <w:rFonts w:ascii="Times New Roman" w:hAnsi="Times New Roman" w:cs="Times New Roman"/>
          <w:sz w:val="24"/>
          <w:szCs w:val="24"/>
        </w:rPr>
        <w:t> jegyzője (későbbi apósa) mellé. 1698-ban hadi gyakorlaton volt két évig </w:t>
      </w:r>
      <w:hyperlink r:id="rId12" w:tooltip="Forgách Simon" w:history="1">
        <w:r w:rsidRPr="00180E1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Forgách Simon</w:t>
        </w:r>
      </w:hyperlink>
      <w:r w:rsidRPr="00180E15">
        <w:rPr>
          <w:rFonts w:ascii="Times New Roman" w:hAnsi="Times New Roman" w:cs="Times New Roman"/>
          <w:sz w:val="24"/>
          <w:szCs w:val="24"/>
        </w:rPr>
        <w:t xml:space="preserve"> gróf horvát bán </w:t>
      </w:r>
      <w:proofErr w:type="gramStart"/>
      <w:r w:rsidRPr="00180E15">
        <w:rPr>
          <w:rFonts w:ascii="Times New Roman" w:hAnsi="Times New Roman" w:cs="Times New Roman"/>
          <w:sz w:val="24"/>
          <w:szCs w:val="24"/>
        </w:rPr>
        <w:t>mellett</w:t>
      </w:r>
      <w:proofErr w:type="gramEnd"/>
      <w:r w:rsidRPr="00180E15">
        <w:rPr>
          <w:rFonts w:ascii="Times New Roman" w:hAnsi="Times New Roman" w:cs="Times New Roman"/>
          <w:sz w:val="24"/>
          <w:szCs w:val="24"/>
        </w:rPr>
        <w:t xml:space="preserve"> mint titkár és két hadjáratban vett részt.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Kajali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 1</w:t>
      </w:r>
      <w:r w:rsidR="00BC642D" w:rsidRPr="00180E15">
        <w:rPr>
          <w:rFonts w:ascii="Times New Roman" w:hAnsi="Times New Roman" w:cs="Times New Roman"/>
          <w:sz w:val="24"/>
          <w:szCs w:val="24"/>
        </w:rPr>
        <w:t>699-ben lemondván, Nógrád megyei</w:t>
      </w:r>
      <w:r w:rsidRPr="00180E15">
        <w:rPr>
          <w:rFonts w:ascii="Times New Roman" w:hAnsi="Times New Roman" w:cs="Times New Roman"/>
          <w:sz w:val="24"/>
          <w:szCs w:val="24"/>
        </w:rPr>
        <w:t xml:space="preserve"> Rádayt választották helyébe jegyzőnek. 1700-ban építette a </w:t>
      </w:r>
      <w:proofErr w:type="spellStart"/>
      <w:r w:rsidR="00DA6E7E" w:rsidRPr="00180E15">
        <w:rPr>
          <w:rFonts w:ascii="Times New Roman" w:hAnsi="Times New Roman" w:cs="Times New Roman"/>
          <w:sz w:val="24"/>
          <w:szCs w:val="24"/>
        </w:rPr>
        <w:fldChar w:fldCharType="begin"/>
      </w:r>
      <w:r w:rsidRPr="00180E15">
        <w:rPr>
          <w:rFonts w:ascii="Times New Roman" w:hAnsi="Times New Roman" w:cs="Times New Roman"/>
          <w:sz w:val="24"/>
          <w:szCs w:val="24"/>
        </w:rPr>
        <w:instrText xml:space="preserve"> HYPERLINK "https://hu.wikipedia.org/wiki/Lud%C3%A1nyhal%C3%A1szi" \o "Ludányhalászi" </w:instrText>
      </w:r>
      <w:r w:rsidR="00DA6E7E" w:rsidRPr="00180E15">
        <w:rPr>
          <w:rFonts w:ascii="Times New Roman" w:hAnsi="Times New Roman" w:cs="Times New Roman"/>
          <w:sz w:val="24"/>
          <w:szCs w:val="24"/>
        </w:rPr>
        <w:fldChar w:fldCharType="separate"/>
      </w:r>
      <w:r w:rsidRPr="00180E1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ludányi</w:t>
      </w:r>
      <w:proofErr w:type="spellEnd"/>
      <w:r w:rsidR="00DA6E7E" w:rsidRPr="00180E15">
        <w:rPr>
          <w:rFonts w:ascii="Times New Roman" w:hAnsi="Times New Roman" w:cs="Times New Roman"/>
          <w:sz w:val="24"/>
          <w:szCs w:val="24"/>
        </w:rPr>
        <w:fldChar w:fldCharType="end"/>
      </w:r>
      <w:r w:rsidRPr="00180E15">
        <w:rPr>
          <w:rFonts w:ascii="Times New Roman" w:hAnsi="Times New Roman" w:cs="Times New Roman"/>
          <w:sz w:val="24"/>
          <w:szCs w:val="24"/>
        </w:rPr>
        <w:t> házat.</w:t>
      </w:r>
    </w:p>
    <w:p w:rsidR="007215BC" w:rsidRPr="00180E15" w:rsidRDefault="007215BC" w:rsidP="00217E71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180E15">
        <w:t>1703-ban a </w:t>
      </w:r>
      <w:proofErr w:type="spellStart"/>
      <w:r w:rsidR="00DA6E7E" w:rsidRPr="00180E15">
        <w:fldChar w:fldCharType="begin"/>
      </w:r>
      <w:r w:rsidRPr="00180E15">
        <w:instrText xml:space="preserve"> HYPERLINK "https://hu.wikipedia.org/wiki/G%C3%A1cs" \o "Gács" </w:instrText>
      </w:r>
      <w:r w:rsidR="00DA6E7E" w:rsidRPr="00180E15">
        <w:fldChar w:fldCharType="separate"/>
      </w:r>
      <w:r w:rsidRPr="00180E15">
        <w:rPr>
          <w:rStyle w:val="Hiperhivatkozs"/>
          <w:color w:val="auto"/>
          <w:u w:val="none"/>
        </w:rPr>
        <w:t>gácsi</w:t>
      </w:r>
      <w:proofErr w:type="spellEnd"/>
      <w:r w:rsidR="00DA6E7E" w:rsidRPr="00180E15">
        <w:fldChar w:fldCharType="end"/>
      </w:r>
      <w:r w:rsidRPr="00180E15">
        <w:t xml:space="preserve"> várba szorult nemesség letévén Rákóczi részére a hűségesküt, ezt tenni csak maga Ráday vonakodott minden fenyegetés ellenére, míg a fejedelem szép szóval a maga részére meg nem nyerte. Már 1704-ben Rákóczinak belső titkára volt s ő fogalmazta a </w:t>
      </w:r>
      <w:proofErr w:type="spellStart"/>
      <w:r w:rsidRPr="00180E15">
        <w:t>Recrudescunt</w:t>
      </w:r>
      <w:proofErr w:type="spellEnd"/>
      <w:r w:rsidRPr="00180E15">
        <w:t xml:space="preserve"> kezdetű híres kiáltványt. II. Rákóczi többször követül küldte északi és keleti udvarokhoz: 1704-ben </w:t>
      </w:r>
      <w:hyperlink r:id="rId13" w:tooltip="Lengyelország" w:history="1">
        <w:r w:rsidRPr="00180E15">
          <w:rPr>
            <w:rStyle w:val="Hiperhivatkozs"/>
            <w:color w:val="auto"/>
            <w:u w:val="none"/>
          </w:rPr>
          <w:t>Lengyelországba</w:t>
        </w:r>
      </w:hyperlink>
      <w:r w:rsidRPr="00180E15">
        <w:t>, </w:t>
      </w:r>
      <w:hyperlink r:id="rId14" w:tooltip="XII. Károly svéd király" w:history="1">
        <w:r w:rsidRPr="00180E15">
          <w:rPr>
            <w:rStyle w:val="Hiperhivatkozs"/>
            <w:color w:val="auto"/>
            <w:u w:val="none"/>
          </w:rPr>
          <w:t>XII. Károly svéd királyhoz</w:t>
        </w:r>
      </w:hyperlink>
      <w:r w:rsidRPr="00180E15">
        <w:t xml:space="preserve">, I. Frigyeshez és visszatérőben </w:t>
      </w:r>
      <w:proofErr w:type="spellStart"/>
      <w:r w:rsidRPr="00180E15">
        <w:t>Leszczyński</w:t>
      </w:r>
      <w:proofErr w:type="spellEnd"/>
      <w:r w:rsidRPr="00180E15">
        <w:t> </w:t>
      </w:r>
      <w:hyperlink r:id="rId15" w:tooltip="I. Szaniszló lengyel király" w:history="1">
        <w:r w:rsidRPr="00180E15">
          <w:rPr>
            <w:rStyle w:val="Hiperhivatkozs"/>
            <w:color w:val="auto"/>
            <w:u w:val="none"/>
          </w:rPr>
          <w:t>Szaniszló</w:t>
        </w:r>
      </w:hyperlink>
      <w:r w:rsidRPr="00180E15">
        <w:t> királlyá választására. 1704-ben </w:t>
      </w:r>
      <w:hyperlink r:id="rId16" w:tooltip="Bercsényi Miklós" w:history="1">
        <w:r w:rsidRPr="00180E15">
          <w:rPr>
            <w:rStyle w:val="Hiperhivatkozs"/>
            <w:color w:val="auto"/>
            <w:u w:val="none"/>
          </w:rPr>
          <w:t>Bercsényi Miklós</w:t>
        </w:r>
      </w:hyperlink>
      <w:r w:rsidRPr="00180E15">
        <w:t xml:space="preserve"> mellett a </w:t>
      </w:r>
      <w:proofErr w:type="spellStart"/>
      <w:r w:rsidRPr="00180E15">
        <w:t>selmeci</w:t>
      </w:r>
      <w:proofErr w:type="spellEnd"/>
      <w:r w:rsidRPr="00180E15">
        <w:t xml:space="preserve"> békeértekezleten vett részt, 1705-ben, a </w:t>
      </w:r>
      <w:hyperlink r:id="rId17" w:tooltip="Szécsényi országgyűlés" w:history="1">
        <w:r w:rsidRPr="00180E15">
          <w:rPr>
            <w:rStyle w:val="Hiperhivatkozs"/>
            <w:color w:val="auto"/>
            <w:u w:val="none"/>
          </w:rPr>
          <w:t>szécsényi országgyűlésen</w:t>
        </w:r>
      </w:hyperlink>
      <w:r w:rsidRPr="00180E15">
        <w:t> pedig mint fejedelmi előadó szerepelt. Híres stiliszta és szónok volt.</w:t>
      </w:r>
    </w:p>
    <w:p w:rsidR="007215BC" w:rsidRPr="00180E15" w:rsidRDefault="007215BC" w:rsidP="00217E71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180E15">
        <w:t>1707-ben az erdélyi országgyűlés és erdélyi kancellária igazgatójává választotta. 1707-ben </w:t>
      </w:r>
      <w:hyperlink r:id="rId18" w:tooltip="Nagy Péter cár" w:history="1">
        <w:r w:rsidRPr="00180E15">
          <w:rPr>
            <w:rStyle w:val="Hiperhivatkozs"/>
            <w:color w:val="auto"/>
            <w:u w:val="none"/>
          </w:rPr>
          <w:t>Nagy Péter cárnál</w:t>
        </w:r>
      </w:hyperlink>
      <w:r w:rsidRPr="00180E15">
        <w:t> volt és vele szövetséget kötött. 1708. jelen volt a </w:t>
      </w:r>
      <w:proofErr w:type="spellStart"/>
      <w:r w:rsidR="00DA6E7E" w:rsidRPr="00180E15">
        <w:fldChar w:fldCharType="begin"/>
      </w:r>
      <w:r w:rsidRPr="00180E15">
        <w:instrText xml:space="preserve"> HYPERLINK "https://hu.wikipedia.org/wiki/Trencs%C3%A9ni_csata" \o "Trencséni csata" </w:instrText>
      </w:r>
      <w:r w:rsidR="00DA6E7E" w:rsidRPr="00180E15">
        <w:fldChar w:fldCharType="separate"/>
      </w:r>
      <w:r w:rsidRPr="00180E15">
        <w:rPr>
          <w:rStyle w:val="Hiperhivatkozs"/>
          <w:color w:val="auto"/>
          <w:u w:val="none"/>
        </w:rPr>
        <w:t>trencsényi</w:t>
      </w:r>
      <w:proofErr w:type="spellEnd"/>
      <w:r w:rsidRPr="00180E15">
        <w:rPr>
          <w:rStyle w:val="Hiperhivatkozs"/>
          <w:color w:val="auto"/>
          <w:u w:val="none"/>
        </w:rPr>
        <w:t xml:space="preserve"> ütközetben</w:t>
      </w:r>
      <w:r w:rsidR="00DA6E7E" w:rsidRPr="00180E15">
        <w:fldChar w:fldCharType="end"/>
      </w:r>
      <w:r w:rsidRPr="00180E15">
        <w:t>. 1709-10. i</w:t>
      </w:r>
      <w:r w:rsidR="00BC642D" w:rsidRPr="00180E15">
        <w:t xml:space="preserve">smét XII. Károlynál és a török </w:t>
      </w:r>
      <w:proofErr w:type="spellStart"/>
      <w:r w:rsidR="00BC642D" w:rsidRPr="00180E15">
        <w:t>S</w:t>
      </w:r>
      <w:r w:rsidRPr="00180E15">
        <w:t>zerdárnál</w:t>
      </w:r>
      <w:proofErr w:type="spellEnd"/>
      <w:r w:rsidRPr="00180E15">
        <w:t xml:space="preserve"> járt </w:t>
      </w:r>
      <w:proofErr w:type="spellStart"/>
      <w:r w:rsidRPr="00180E15">
        <w:t>Benderben</w:t>
      </w:r>
      <w:proofErr w:type="spellEnd"/>
      <w:r w:rsidRPr="00180E15">
        <w:t xml:space="preserve">. Rákóczival Lengyelországba szorulván ki, </w:t>
      </w:r>
      <w:proofErr w:type="spellStart"/>
      <w:r w:rsidRPr="00180E15">
        <w:t>Stryből</w:t>
      </w:r>
      <w:proofErr w:type="spellEnd"/>
      <w:r w:rsidRPr="00180E15">
        <w:t xml:space="preserve"> </w:t>
      </w:r>
      <w:proofErr w:type="spellStart"/>
      <w:r w:rsidRPr="00180E15">
        <w:t>Debreczenbe</w:t>
      </w:r>
      <w:proofErr w:type="spellEnd"/>
      <w:r w:rsidRPr="00180E15">
        <w:t xml:space="preserve"> jött Pálffyhoz békealkudozásra; a </w:t>
      </w:r>
      <w:proofErr w:type="spellStart"/>
      <w:r w:rsidRPr="00180E15">
        <w:t>confederátusok</w:t>
      </w:r>
      <w:proofErr w:type="spellEnd"/>
      <w:r w:rsidRPr="00180E15">
        <w:t xml:space="preserve"> szatmári gyűlésén lelkesen védte fejedelmét. A szatmári béke után hazajött és Bécsben letette a hűségesküt. 1712. Nógrád követe volt a </w:t>
      </w:r>
      <w:hyperlink r:id="rId19" w:tooltip="III. Károly magyar király" w:history="1">
        <w:r w:rsidRPr="00180E15">
          <w:rPr>
            <w:rStyle w:val="Hiperhivatkozs"/>
            <w:color w:val="auto"/>
            <w:u w:val="none"/>
          </w:rPr>
          <w:t>III. Károlyt</w:t>
        </w:r>
      </w:hyperlink>
      <w:r w:rsidRPr="00180E15">
        <w:t> koronázó országgyűlésen; szónoki tehetsége az uralkodó előtt is nem egyszer érvényesült reform. hitsorsosai ügyében. Az 1714-15. országgyűlésen is nagytekintélyű szerepet vitt. Tagja lett több országos bizottságnak 1722-ig. 1723-ban buzgón pártolta a </w:t>
      </w:r>
      <w:proofErr w:type="spellStart"/>
      <w:r w:rsidR="00DA6E7E" w:rsidRPr="00180E15">
        <w:fldChar w:fldCharType="begin"/>
      </w:r>
      <w:r w:rsidRPr="00180E15">
        <w:instrText xml:space="preserve"> HYPERLINK "https://hu.wikipedia.org/wiki/Pragmatica_Sanctio" \o "Pragmatica Sanctio" </w:instrText>
      </w:r>
      <w:r w:rsidR="00DA6E7E" w:rsidRPr="00180E15">
        <w:fldChar w:fldCharType="separate"/>
      </w:r>
      <w:r w:rsidRPr="00180E15">
        <w:rPr>
          <w:rStyle w:val="Hiperhivatkozs"/>
          <w:color w:val="auto"/>
          <w:u w:val="none"/>
        </w:rPr>
        <w:t>pragmatica</w:t>
      </w:r>
      <w:proofErr w:type="spellEnd"/>
      <w:r w:rsidRPr="00180E15">
        <w:rPr>
          <w:rStyle w:val="Hiperhivatkozs"/>
          <w:color w:val="auto"/>
          <w:u w:val="none"/>
        </w:rPr>
        <w:t xml:space="preserve"> </w:t>
      </w:r>
      <w:proofErr w:type="spellStart"/>
      <w:r w:rsidRPr="00180E15">
        <w:rPr>
          <w:rStyle w:val="Hiperhivatkozs"/>
          <w:color w:val="auto"/>
          <w:u w:val="none"/>
        </w:rPr>
        <w:t>sanctiót</w:t>
      </w:r>
      <w:proofErr w:type="spellEnd"/>
      <w:r w:rsidR="00DA6E7E" w:rsidRPr="00180E15">
        <w:fldChar w:fldCharType="end"/>
      </w:r>
      <w:r w:rsidRPr="00180E15">
        <w:t>.</w:t>
      </w:r>
    </w:p>
    <w:p w:rsidR="007215BC" w:rsidRPr="00180E15" w:rsidRDefault="007215BC" w:rsidP="00217E71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180E15">
        <w:lastRenderedPageBreak/>
        <w:t xml:space="preserve">Élete végén sokat betegeskedett, gazdálkodott és irodalmi foglalkozásnak élt. Ráday egyike volt a legelső könyvgyűjtőknek, a </w:t>
      </w:r>
      <w:proofErr w:type="spellStart"/>
      <w:r w:rsidRPr="00180E15">
        <w:t>hungarikákból</w:t>
      </w:r>
      <w:proofErr w:type="spellEnd"/>
      <w:r w:rsidRPr="00180E15">
        <w:t xml:space="preserve"> először állított könyvtárt; ő vetette meg a híres Ráday-könyvtár alapját. Énekei, melyeket </w:t>
      </w:r>
      <w:hyperlink r:id="rId20" w:tooltip="Szenczi Molnár Albert" w:history="1">
        <w:r w:rsidRPr="00180E15">
          <w:rPr>
            <w:rStyle w:val="Hiperhivatkozs"/>
            <w:color w:val="auto"/>
            <w:u w:val="none"/>
          </w:rPr>
          <w:t>Szenczi Molnár Albert</w:t>
        </w:r>
      </w:hyperlink>
      <w:r w:rsidR="00180E15">
        <w:t xml:space="preserve"> </w:t>
      </w:r>
      <w:r w:rsidRPr="00180E15">
        <w:t xml:space="preserve">zsoltárainak formájában szerzett, a protestáns énekköltészetet új hangokkal gazdagították. Meghalt </w:t>
      </w:r>
      <w:proofErr w:type="gramStart"/>
      <w:r w:rsidRPr="00180E15">
        <w:t>1733.  május</w:t>
      </w:r>
      <w:proofErr w:type="gramEnd"/>
      <w:r w:rsidRPr="00180E15">
        <w:t xml:space="preserve"> 20. Pécelen. Losoncon van eltemetve.</w:t>
      </w:r>
    </w:p>
    <w:p w:rsidR="007215BC" w:rsidRPr="00180E15" w:rsidRDefault="007215BC" w:rsidP="00217E71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5BC" w:rsidRPr="00180E15" w:rsidRDefault="007215BC" w:rsidP="00217E71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E15">
        <w:rPr>
          <w:rFonts w:ascii="Times New Roman" w:hAnsi="Times New Roman" w:cs="Times New Roman"/>
          <w:sz w:val="24"/>
          <w:szCs w:val="24"/>
        </w:rPr>
        <w:t>Művei:</w:t>
      </w:r>
    </w:p>
    <w:p w:rsidR="007215BC" w:rsidRPr="00180E15" w:rsidRDefault="007215BC" w:rsidP="00217E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0E15">
        <w:rPr>
          <w:rFonts w:ascii="Times New Roman" w:hAnsi="Times New Roman" w:cs="Times New Roman"/>
          <w:iCs/>
          <w:sz w:val="24"/>
          <w:szCs w:val="24"/>
        </w:rPr>
        <w:t>Lelki hódolás, avagy az igaz kereszt</w:t>
      </w:r>
      <w:r w:rsidR="00180E15">
        <w:rPr>
          <w:rFonts w:ascii="Times New Roman" w:hAnsi="Times New Roman" w:cs="Times New Roman"/>
          <w:iCs/>
          <w:sz w:val="24"/>
          <w:szCs w:val="24"/>
        </w:rPr>
        <w:t>yénhez illő buzgó imádságok; me</w:t>
      </w:r>
      <w:r w:rsidRPr="00180E15">
        <w:rPr>
          <w:rFonts w:ascii="Times New Roman" w:hAnsi="Times New Roman" w:cs="Times New Roman"/>
          <w:iCs/>
          <w:sz w:val="24"/>
          <w:szCs w:val="24"/>
        </w:rPr>
        <w:t xml:space="preserve">lyekkel mintegy parancsolat 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szerént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 xml:space="preserve"> való bizonyos adóval, az ő Urának s Istenének 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be-</w:t>
      </w:r>
      <w:r w:rsidR="00180E15">
        <w:rPr>
          <w:rFonts w:ascii="Times New Roman" w:hAnsi="Times New Roman" w:cs="Times New Roman"/>
          <w:iCs/>
          <w:sz w:val="24"/>
          <w:szCs w:val="24"/>
        </w:rPr>
        <w:t>hódolni</w:t>
      </w:r>
      <w:proofErr w:type="spellEnd"/>
      <w:r w:rsidR="00180E15">
        <w:rPr>
          <w:rFonts w:ascii="Times New Roman" w:hAnsi="Times New Roman" w:cs="Times New Roman"/>
          <w:iCs/>
          <w:sz w:val="24"/>
          <w:szCs w:val="24"/>
        </w:rPr>
        <w:t xml:space="preserve"> tartozik. Me</w:t>
      </w:r>
      <w:r w:rsidRPr="00180E15">
        <w:rPr>
          <w:rFonts w:ascii="Times New Roman" w:hAnsi="Times New Roman" w:cs="Times New Roman"/>
          <w:iCs/>
          <w:sz w:val="24"/>
          <w:szCs w:val="24"/>
        </w:rPr>
        <w:t>lyet, már azelőtt maga gyakorlására (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privato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el-készítvén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>,</w:t>
      </w:r>
      <w:r w:rsidRPr="00180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0E15">
        <w:rPr>
          <w:rFonts w:ascii="Times New Roman" w:hAnsi="Times New Roman" w:cs="Times New Roman"/>
          <w:iCs/>
          <w:sz w:val="24"/>
          <w:szCs w:val="24"/>
        </w:rPr>
        <w:t>m</w:t>
      </w:r>
      <w:r w:rsidR="00180E15">
        <w:rPr>
          <w:rFonts w:ascii="Times New Roman" w:hAnsi="Times New Roman" w:cs="Times New Roman"/>
          <w:iCs/>
          <w:sz w:val="24"/>
          <w:szCs w:val="24"/>
        </w:rPr>
        <w:t>ost, némely hozzá-tartozóinak kí</w:t>
      </w:r>
      <w:r w:rsidRPr="00180E15">
        <w:rPr>
          <w:rFonts w:ascii="Times New Roman" w:hAnsi="Times New Roman" w:cs="Times New Roman"/>
          <w:iCs/>
          <w:sz w:val="24"/>
          <w:szCs w:val="24"/>
        </w:rPr>
        <w:t>vánságokra és másoknak-is hasznokra, ah</w:t>
      </w:r>
      <w:r w:rsidR="00180E15">
        <w:rPr>
          <w:rFonts w:ascii="Times New Roman" w:hAnsi="Times New Roman" w:cs="Times New Roman"/>
          <w:iCs/>
          <w:sz w:val="24"/>
          <w:szCs w:val="24"/>
        </w:rPr>
        <w:t>h</w:t>
      </w:r>
      <w:r w:rsidRPr="00180E15">
        <w:rPr>
          <w:rFonts w:ascii="Times New Roman" w:hAnsi="Times New Roman" w:cs="Times New Roman"/>
          <w:iCs/>
          <w:sz w:val="24"/>
          <w:szCs w:val="24"/>
        </w:rPr>
        <w:t>oz alkalmaztatott istenes új énekekkel ki adott</w:t>
      </w:r>
      <w:r w:rsidRPr="00180E15">
        <w:rPr>
          <w:rFonts w:ascii="Times New Roman" w:hAnsi="Times New Roman" w:cs="Times New Roman"/>
          <w:sz w:val="24"/>
          <w:szCs w:val="24"/>
        </w:rPr>
        <w:t>. Kassa, 1710. (Ez az első kiadás ismeretlen, Debrecen 1715., 1724., 1747., 1761., 1774., Lőcse, 1726. ez a kiadás kétséges, Pozsony, 1770., Pest, 1791).</w:t>
      </w:r>
    </w:p>
    <w:p w:rsidR="007215BC" w:rsidRPr="00180E15" w:rsidRDefault="007215BC" w:rsidP="00217E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0E15">
        <w:rPr>
          <w:rFonts w:ascii="Times New Roman" w:hAnsi="Times New Roman" w:cs="Times New Roman"/>
          <w:iCs/>
          <w:sz w:val="24"/>
          <w:szCs w:val="24"/>
        </w:rPr>
        <w:t>Ráday Pál napló-írása 1677-1720</w:t>
      </w:r>
      <w:r w:rsidRPr="00180E15">
        <w:rPr>
          <w:rFonts w:ascii="Times New Roman" w:hAnsi="Times New Roman" w:cs="Times New Roman"/>
          <w:sz w:val="24"/>
          <w:szCs w:val="24"/>
        </w:rPr>
        <w:t xml:space="preserve">. Pest, 1866. (Kiadva Thaly Kálmántól a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Rákóczi-Tár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 I. kötetében és az Irodalomtörténeti Közleményekben 1892. 106-109. I. az eredetiből közölve. Eredetije a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péczeli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 gróf Ráday-könyvtárban. Thaly a Magyar Nemzeti Múzeumban lévő másolatból közölte.).</w:t>
      </w:r>
    </w:p>
    <w:p w:rsidR="007215BC" w:rsidRPr="00180E15" w:rsidRDefault="007215BC" w:rsidP="00217E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Benderben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 xml:space="preserve"> menő Utazásomnak 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Diáruma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. Pest, 1841. (Eredetije a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péczeli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 gr. Ráday-levéltárban, másolata a </w:t>
      </w:r>
      <w:proofErr w:type="gramStart"/>
      <w:r w:rsidRPr="00180E15">
        <w:rPr>
          <w:rFonts w:ascii="Times New Roman" w:hAnsi="Times New Roman" w:cs="Times New Roman"/>
          <w:sz w:val="24"/>
          <w:szCs w:val="24"/>
        </w:rPr>
        <w:t>nemzeti múzeumban</w:t>
      </w:r>
      <w:proofErr w:type="gramEnd"/>
      <w:r w:rsidRPr="00180E15">
        <w:rPr>
          <w:rFonts w:ascii="Times New Roman" w:hAnsi="Times New Roman" w:cs="Times New Roman"/>
          <w:sz w:val="24"/>
          <w:szCs w:val="24"/>
        </w:rPr>
        <w:t xml:space="preserve">. Kiadva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Jerney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 Jánostól, Tudománytár, 1841. Értekezések IX., de régisége modernizálva; másodszor Thalytól a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Rákóczi-Tár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 I. kötetében az eredeti helyesírással.).</w:t>
      </w:r>
    </w:p>
    <w:p w:rsidR="007215BC" w:rsidRPr="00180E15" w:rsidRDefault="007215BC" w:rsidP="00217E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Rádai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 xml:space="preserve"> Ráday Pál munkái</w:t>
      </w:r>
      <w:r w:rsidRPr="00180E15">
        <w:rPr>
          <w:rFonts w:ascii="Times New Roman" w:hAnsi="Times New Roman" w:cs="Times New Roman"/>
          <w:sz w:val="24"/>
          <w:szCs w:val="24"/>
        </w:rPr>
        <w:t>. Összegyűjtötte és életrajzzal bevezette </w:t>
      </w:r>
      <w:hyperlink r:id="rId21" w:tooltip="Négyesy László" w:history="1">
        <w:r w:rsidRPr="00180E1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Négyesy László</w:t>
        </w:r>
      </w:hyperlink>
      <w:r w:rsidRPr="00180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Bpest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 1889. (Olcsó Könyvtár 256. sz. </w:t>
      </w:r>
      <w:proofErr w:type="gramStart"/>
      <w:r w:rsidRPr="00180E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80E15">
        <w:rPr>
          <w:rFonts w:ascii="Times New Roman" w:hAnsi="Times New Roman" w:cs="Times New Roman"/>
          <w:sz w:val="24"/>
          <w:szCs w:val="24"/>
        </w:rPr>
        <w:t xml:space="preserve"> Lelki Hódoláshoz alkalmaztatott Istenes új énekek, Egyéb versek a Lelki Hódolásban, Ráday Pál versei Darvas János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eczetéről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, Ráday Pál levele prózában az előbbihez, Utóirat versben az előbbihez,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Epitaphium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 versben az előbbihez, Ráday Pál önéletrajza,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Benderben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 menő utazásomnak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Diáriuma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>.).</w:t>
      </w:r>
    </w:p>
    <w:p w:rsidR="007215BC" w:rsidRPr="00180E15" w:rsidRDefault="007215BC" w:rsidP="00217E7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0E15">
        <w:rPr>
          <w:rFonts w:ascii="Times New Roman" w:hAnsi="Times New Roman" w:cs="Times New Roman"/>
          <w:sz w:val="24"/>
          <w:szCs w:val="24"/>
        </w:rPr>
        <w:t>Kéziratban: 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Descriptio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historiae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arcanae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infausti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praeteriti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 xml:space="preserve"> belli. 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Sub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Carolo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VI-to</w:t>
      </w:r>
      <w:proofErr w:type="spellEnd"/>
      <w:r w:rsidRPr="00180E1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80E15">
        <w:rPr>
          <w:rFonts w:ascii="Times New Roman" w:hAnsi="Times New Roman" w:cs="Times New Roman"/>
          <w:iCs/>
          <w:sz w:val="24"/>
          <w:szCs w:val="24"/>
        </w:rPr>
        <w:t>scripta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. Anno 1713. (III. Károly felszólítására latinul írta. A Magyar Nemzeti Múzeum kézirattárában, ívrét, 29 lap, eredeti kézírás, öt lap még más írás: a Ráday által kötött 1707-ik szövetség Nagy Péter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czárral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); Ráday Pál énekei közül egynehány. Pápa, 1720. 12 rét könyvecske a Nemzeti Múzeumban (az Istenes Énekekből kiírt másolat); </w:t>
      </w:r>
      <w:proofErr w:type="gramStart"/>
      <w:r w:rsidRPr="00180E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8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theologia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 magyarázata latin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distichonokban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. (Ily művéről csak egyik halotti szónok </w:t>
      </w:r>
      <w:proofErr w:type="spellStart"/>
      <w:r w:rsidRPr="00180E15">
        <w:rPr>
          <w:rFonts w:ascii="Times New Roman" w:hAnsi="Times New Roman" w:cs="Times New Roman"/>
          <w:sz w:val="24"/>
          <w:szCs w:val="24"/>
        </w:rPr>
        <w:t>Miskoltzi</w:t>
      </w:r>
      <w:proofErr w:type="spellEnd"/>
      <w:r w:rsidRPr="00180E15">
        <w:rPr>
          <w:rFonts w:ascii="Times New Roman" w:hAnsi="Times New Roman" w:cs="Times New Roman"/>
          <w:sz w:val="24"/>
          <w:szCs w:val="24"/>
        </w:rPr>
        <w:t xml:space="preserve"> Sz. János után van tudomásunk, de tényleg nem ismerjük.)</w:t>
      </w:r>
    </w:p>
    <w:p w:rsidR="007215BC" w:rsidRPr="00180E15" w:rsidRDefault="007215BC" w:rsidP="00217E71">
      <w:p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215BC" w:rsidRPr="00180E15" w:rsidRDefault="007215BC" w:rsidP="00217E71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0E15">
        <w:rPr>
          <w:rFonts w:ascii="Times New Roman" w:hAnsi="Times New Roman" w:cs="Times New Roman"/>
          <w:sz w:val="24"/>
          <w:szCs w:val="24"/>
        </w:rPr>
        <w:t>Forrás:</w:t>
      </w:r>
      <w:r w:rsidR="00217E71" w:rsidRPr="00180E15">
        <w:rPr>
          <w:rFonts w:ascii="Times New Roman" w:hAnsi="Times New Roman" w:cs="Times New Roman"/>
          <w:sz w:val="24"/>
          <w:szCs w:val="24"/>
        </w:rPr>
        <w:t xml:space="preserve"> https://hu.wikipedia.org/wiki/Ráday_Pál_(politikus)</w:t>
      </w:r>
    </w:p>
    <w:sectPr w:rsidR="007215BC" w:rsidRPr="00180E15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AEA"/>
    <w:multiLevelType w:val="multilevel"/>
    <w:tmpl w:val="F760B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215BC"/>
    <w:rsid w:val="00056975"/>
    <w:rsid w:val="0007660D"/>
    <w:rsid w:val="00086D1E"/>
    <w:rsid w:val="00180E15"/>
    <w:rsid w:val="00217E71"/>
    <w:rsid w:val="006713F1"/>
    <w:rsid w:val="007215BC"/>
    <w:rsid w:val="00BC642D"/>
    <w:rsid w:val="00DA6E7E"/>
    <w:rsid w:val="00E01F80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5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215B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2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u.wikipedia.org/wiki/Lengyelorsz%C3%A1g" TargetMode="External"/><Relationship Id="rId18" Type="http://schemas.openxmlformats.org/officeDocument/2006/relationships/hyperlink" Target="https://hu.wikipedia.org/wiki/Nagy_P%C3%A9ter_c%C3%A1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N%C3%A9gyesy_L%C3%A1szl%C3%B3" TargetMode="External"/><Relationship Id="rId7" Type="http://schemas.openxmlformats.org/officeDocument/2006/relationships/hyperlink" Target="https://hu.wikipedia.org/wiki/II._R%C3%A1k%C3%B3czi_Ferenc" TargetMode="External"/><Relationship Id="rId12" Type="http://schemas.openxmlformats.org/officeDocument/2006/relationships/hyperlink" Target="https://hu.wikipedia.org/wiki/Forg%C3%A1ch_Simon" TargetMode="External"/><Relationship Id="rId17" Type="http://schemas.openxmlformats.org/officeDocument/2006/relationships/hyperlink" Target="https://hu.wikipedia.org/wiki/Sz%C3%A9cs%C3%A9nyi_orsz%C3%A1ggy%C5%B1l%C3%A9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Bercs%C3%A9nyi_Mikl%C3%B3s" TargetMode="External"/><Relationship Id="rId20" Type="http://schemas.openxmlformats.org/officeDocument/2006/relationships/hyperlink" Target="https://hu.wikipedia.org/wiki/Szenczi_Moln%C3%A1r_Albe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R%C3%A1day_P%C3%A1l_(politikus)" TargetMode="External"/><Relationship Id="rId11" Type="http://schemas.openxmlformats.org/officeDocument/2006/relationships/hyperlink" Target="https://hu.wikipedia.org/wiki/Hont_v%C3%A1rmegye" TargetMode="External"/><Relationship Id="rId5" Type="http://schemas.openxmlformats.org/officeDocument/2006/relationships/hyperlink" Target="https://hu.wikipedia.org/wiki/R%C3%A1day_P%C3%A1l_(politikus)" TargetMode="External"/><Relationship Id="rId15" Type="http://schemas.openxmlformats.org/officeDocument/2006/relationships/hyperlink" Target="https://hu.wikipedia.org/wiki/I._Szaniszl%C3%B3_lengyel_kir%C3%A1l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u.wikipedia.org/wiki/Selmecb%C3%A1nya" TargetMode="External"/><Relationship Id="rId19" Type="http://schemas.openxmlformats.org/officeDocument/2006/relationships/hyperlink" Target="https://hu.wikipedia.org/wiki/III._K%C3%A1roly_magyar_kir%C3%A1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Reform%C3%A1tus" TargetMode="External"/><Relationship Id="rId14" Type="http://schemas.openxmlformats.org/officeDocument/2006/relationships/hyperlink" Target="https://hu.wikipedia.org/wiki/XII._K%C3%A1roly_sv%C3%A9d_kir%C3%A1l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6238</Characters>
  <Application>Microsoft Office Word</Application>
  <DocSecurity>4</DocSecurity>
  <Lines>51</Lines>
  <Paragraphs>14</Paragraphs>
  <ScaleCrop>false</ScaleCrop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2018-12-06T11:21:00Z</dcterms:created>
  <dcterms:modified xsi:type="dcterms:W3CDTF">2018-12-06T11:21:00Z</dcterms:modified>
</cp:coreProperties>
</file>