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51" w:rsidRPr="00A92851" w:rsidRDefault="00A92851" w:rsidP="00C025AB">
      <w:pPr>
        <w:pBdr>
          <w:bottom w:val="single" w:sz="4" w:space="0" w:color="A2A9B1"/>
        </w:pBdr>
        <w:spacing w:after="60" w:line="240" w:lineRule="auto"/>
        <w:jc w:val="both"/>
        <w:outlineLvl w:val="0"/>
        <w:rPr>
          <w:rFonts w:ascii="Georgia" w:eastAsia="Times New Roman" w:hAnsi="Georgia" w:cs="Times New Roman"/>
          <w:b/>
          <w:color w:val="000000"/>
          <w:kern w:val="36"/>
          <w:sz w:val="36"/>
          <w:szCs w:val="36"/>
          <w:lang w:eastAsia="hu-HU"/>
        </w:rPr>
      </w:pPr>
      <w:proofErr w:type="spellStart"/>
      <w:r w:rsidRPr="00A92851">
        <w:rPr>
          <w:rFonts w:ascii="Georgia" w:eastAsia="Times New Roman" w:hAnsi="Georgia" w:cs="Times New Roman"/>
          <w:b/>
          <w:color w:val="000000"/>
          <w:kern w:val="36"/>
          <w:sz w:val="36"/>
          <w:szCs w:val="36"/>
          <w:lang w:eastAsia="hu-HU"/>
        </w:rPr>
        <w:t>Lósy-Schmidt</w:t>
      </w:r>
      <w:proofErr w:type="spellEnd"/>
      <w:r w:rsidRPr="00A92851">
        <w:rPr>
          <w:rFonts w:ascii="Georgia" w:eastAsia="Times New Roman" w:hAnsi="Georgia" w:cs="Times New Roman"/>
          <w:b/>
          <w:color w:val="000000"/>
          <w:kern w:val="36"/>
          <w:sz w:val="36"/>
          <w:szCs w:val="36"/>
          <w:lang w:eastAsia="hu-HU"/>
        </w:rPr>
        <w:t xml:space="preserve"> Ede</w:t>
      </w:r>
    </w:p>
    <w:p w:rsidR="00A92851" w:rsidRDefault="00A92851" w:rsidP="00C025AB">
      <w:pPr>
        <w:jc w:val="both"/>
      </w:pPr>
    </w:p>
    <w:p w:rsidR="00A92851" w:rsidRPr="00A92851" w:rsidRDefault="00A92851" w:rsidP="00C025AB">
      <w:pPr>
        <w:jc w:val="both"/>
        <w:rPr>
          <w:sz w:val="24"/>
          <w:szCs w:val="24"/>
        </w:rPr>
      </w:pPr>
      <w:proofErr w:type="spellStart"/>
      <w:r w:rsidRPr="00A92851">
        <w:rPr>
          <w:sz w:val="24"/>
          <w:szCs w:val="24"/>
        </w:rPr>
        <w:t>Lósy-Schmidt</w:t>
      </w:r>
      <w:proofErr w:type="spellEnd"/>
      <w:r w:rsidRPr="00A92851">
        <w:rPr>
          <w:sz w:val="24"/>
          <w:szCs w:val="24"/>
        </w:rPr>
        <w:t xml:space="preserve"> Ede (Sepsiszentgyörgy, 1879. október 27. – Budapest, 1948. április 6.) műépítész, technikatörténész, tudományszervező, a Magyar Műszaki Múzeum alapítója.</w:t>
      </w:r>
    </w:p>
    <w:p w:rsidR="00A92851" w:rsidRPr="00A92851" w:rsidRDefault="00A92851" w:rsidP="00C025AB">
      <w:pPr>
        <w:jc w:val="both"/>
        <w:rPr>
          <w:sz w:val="24"/>
          <w:szCs w:val="24"/>
        </w:rPr>
      </w:pPr>
      <w:r w:rsidRPr="00A92851">
        <w:rPr>
          <w:sz w:val="24"/>
          <w:szCs w:val="24"/>
        </w:rPr>
        <w:t>Középiskolái tanulmányait a szülővárosában lévő Székely Mikó Kollégiumban végezte. Felsőfokú tanulmányait a budapesti Királyi József Műegyetem műépítészeti szakosztályán kezdte majd, 1898-tól Darmstadtban folyt</w:t>
      </w:r>
      <w:r>
        <w:rPr>
          <w:sz w:val="24"/>
          <w:szCs w:val="24"/>
        </w:rPr>
        <w:t>atta, ahol 1906-ban mérnöki oklevelet</w:t>
      </w:r>
      <w:r w:rsidRPr="00A92851">
        <w:rPr>
          <w:sz w:val="24"/>
          <w:szCs w:val="24"/>
        </w:rPr>
        <w:t xml:space="preserve"> szerzett, majd hosszabb ideig tanársegédként működött. Ezután Boroszlóban, Katowicében és Krakkóban építkezéseket vezetett, majd 1908-tól a Magyar Államvasutak nagyszombati hídosztályának volt munkatársa.</w:t>
      </w:r>
    </w:p>
    <w:p w:rsidR="00A92851" w:rsidRPr="00A92851" w:rsidRDefault="00A92851" w:rsidP="00C025AB">
      <w:pPr>
        <w:jc w:val="both"/>
        <w:rPr>
          <w:sz w:val="24"/>
          <w:szCs w:val="24"/>
        </w:rPr>
      </w:pPr>
      <w:r w:rsidRPr="00A92851">
        <w:rPr>
          <w:sz w:val="24"/>
          <w:szCs w:val="24"/>
        </w:rPr>
        <w:t>1926-ban a Debreceni Egyetem bölcsészdoktori oklevelet szerzett, 1937-ben a Budapesti Tudományegyetemen magántanárrá habilitálták.</w:t>
      </w:r>
    </w:p>
    <w:p w:rsidR="00DC040D" w:rsidRDefault="00A92851" w:rsidP="00C025AB">
      <w:pPr>
        <w:jc w:val="both"/>
        <w:rPr>
          <w:sz w:val="24"/>
          <w:szCs w:val="24"/>
        </w:rPr>
      </w:pPr>
      <w:r w:rsidRPr="00A92851">
        <w:rPr>
          <w:sz w:val="24"/>
          <w:szCs w:val="24"/>
        </w:rPr>
        <w:t xml:space="preserve">1918-tól 1939-ig a Magyar Mérnök- és </w:t>
      </w:r>
      <w:proofErr w:type="spellStart"/>
      <w:r w:rsidRPr="00A92851">
        <w:rPr>
          <w:sz w:val="24"/>
          <w:szCs w:val="24"/>
        </w:rPr>
        <w:t>Építész-Egylet</w:t>
      </w:r>
      <w:proofErr w:type="spellEnd"/>
      <w:r w:rsidRPr="00A92851">
        <w:rPr>
          <w:sz w:val="24"/>
          <w:szCs w:val="24"/>
        </w:rPr>
        <w:t xml:space="preserve"> könyvtárosa. Megszervezte az egylet technikatörténeti gyűjteménytárát. Ezen gyűjtemény képezte az anyagát az 1935-ben alapult első Országos Magyar Műszaki Múzeumnak, mely ekkor a MÁV-ba olvadt Déli Vasút Mészáros utcai épületében kapott helyet és </w:t>
      </w:r>
      <w:proofErr w:type="spellStart"/>
      <w:r w:rsidRPr="00A92851">
        <w:rPr>
          <w:sz w:val="24"/>
          <w:szCs w:val="24"/>
        </w:rPr>
        <w:t>Lósy-Schmidt</w:t>
      </w:r>
      <w:proofErr w:type="spellEnd"/>
      <w:r w:rsidRPr="00A92851">
        <w:rPr>
          <w:sz w:val="24"/>
          <w:szCs w:val="24"/>
        </w:rPr>
        <w:t xml:space="preserve"> igazgatásával működött, míg 1939-ben Kassára szállították és ott nyoma veszett.</w:t>
      </w:r>
    </w:p>
    <w:p w:rsidR="001614B9" w:rsidRDefault="001614B9" w:rsidP="00C025AB">
      <w:pPr>
        <w:jc w:val="both"/>
        <w:rPr>
          <w:sz w:val="24"/>
          <w:szCs w:val="24"/>
        </w:rPr>
      </w:pPr>
    </w:p>
    <w:p w:rsidR="001614B9" w:rsidRPr="00A92851" w:rsidRDefault="001614B9" w:rsidP="00C02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Forrás: </w:t>
      </w:r>
      <w:r w:rsidRPr="001614B9">
        <w:rPr>
          <w:sz w:val="24"/>
          <w:szCs w:val="24"/>
        </w:rPr>
        <w:t>https</w:t>
      </w:r>
      <w:r>
        <w:rPr>
          <w:sz w:val="24"/>
          <w:szCs w:val="24"/>
        </w:rPr>
        <w:t>://hu.wikipedia.org/wiki/Ló</w:t>
      </w:r>
      <w:r w:rsidRPr="001614B9">
        <w:rPr>
          <w:sz w:val="24"/>
          <w:szCs w:val="24"/>
        </w:rPr>
        <w:t>sy-Schmidt_Ede</w:t>
      </w:r>
    </w:p>
    <w:sectPr w:rsidR="001614B9" w:rsidRPr="00A92851" w:rsidSect="002D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40D"/>
    <w:rsid w:val="001614B9"/>
    <w:rsid w:val="002D496A"/>
    <w:rsid w:val="002D6C35"/>
    <w:rsid w:val="00404A61"/>
    <w:rsid w:val="00576797"/>
    <w:rsid w:val="00A92851"/>
    <w:rsid w:val="00B163BA"/>
    <w:rsid w:val="00C025AB"/>
    <w:rsid w:val="00DC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C35"/>
  </w:style>
  <w:style w:type="paragraph" w:styleId="Cmsor1">
    <w:name w:val="heading 1"/>
    <w:basedOn w:val="Norml"/>
    <w:link w:val="Cmsor1Char"/>
    <w:uiPriority w:val="9"/>
    <w:qFormat/>
    <w:rsid w:val="00A92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C040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9285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Rozsa</cp:lastModifiedBy>
  <cp:revision>4</cp:revision>
  <dcterms:created xsi:type="dcterms:W3CDTF">2017-09-13T13:04:00Z</dcterms:created>
  <dcterms:modified xsi:type="dcterms:W3CDTF">2018-02-06T11:02:00Z</dcterms:modified>
</cp:coreProperties>
</file>