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26" w:rsidRPr="00810C26" w:rsidRDefault="00810C26" w:rsidP="00810C2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952500" cy="1419225"/>
            <wp:effectExtent l="19050" t="0" r="0" b="0"/>
            <wp:docPr id="1" name="Kép 1" descr="http://erdelyvisszatert.uw.hu/szatmarmegye/szatmark/szatmarnemeti%20cim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delyvisszatert.uw.hu/szatmarmegye/szatmark/szatmarnemeti%20cimere.gif"/>
                    <pic:cNvPicPr>
                      <a:picLocks noChangeAspect="1" noChangeArrowheads="1"/>
                    </pic:cNvPicPr>
                  </pic:nvPicPr>
                  <pic:blipFill>
                    <a:blip r:embed="rId4" cstate="print"/>
                    <a:srcRect/>
                    <a:stretch>
                      <a:fillRect/>
                    </a:stretch>
                  </pic:blipFill>
                  <pic:spPr bwMode="auto">
                    <a:xfrm>
                      <a:off x="0" y="0"/>
                      <a:ext cx="952500" cy="1419225"/>
                    </a:xfrm>
                    <a:prstGeom prst="rect">
                      <a:avLst/>
                    </a:prstGeom>
                    <a:noFill/>
                    <a:ln w="9525">
                      <a:noFill/>
                      <a:miter lim="800000"/>
                      <a:headEnd/>
                      <a:tailEnd/>
                    </a:ln>
                  </pic:spPr>
                </pic:pic>
              </a:graphicData>
            </a:graphic>
          </wp:inline>
        </w:drawing>
      </w:r>
    </w:p>
    <w:p w:rsidR="00810C26" w:rsidRPr="00810C26" w:rsidRDefault="00810C26" w:rsidP="00810C26">
      <w:pPr>
        <w:spacing w:before="100" w:beforeAutospacing="1" w:after="240" w:line="240" w:lineRule="auto"/>
        <w:jc w:val="center"/>
        <w:rPr>
          <w:rFonts w:ascii="Times New Roman" w:eastAsia="Times New Roman" w:hAnsi="Times New Roman" w:cs="Times New Roman"/>
          <w:sz w:val="24"/>
          <w:szCs w:val="24"/>
          <w:lang w:eastAsia="hu-HU"/>
        </w:rPr>
      </w:pPr>
      <w:r w:rsidRPr="00810C26">
        <w:rPr>
          <w:rFonts w:ascii="Times New Roman" w:eastAsia="Times New Roman" w:hAnsi="Times New Roman" w:cs="Times New Roman"/>
          <w:b/>
          <w:bCs/>
          <w:sz w:val="24"/>
          <w:szCs w:val="24"/>
          <w:lang w:eastAsia="hu-HU"/>
        </w:rPr>
        <w:t>Szatmárnémeti 1918 és</w:t>
      </w:r>
      <w:r w:rsidRPr="00810C26">
        <w:rPr>
          <w:rFonts w:ascii="Times New Roman" w:eastAsia="Times New Roman" w:hAnsi="Times New Roman" w:cs="Times New Roman"/>
          <w:b/>
          <w:bCs/>
          <w:sz w:val="24"/>
          <w:szCs w:val="24"/>
          <w:lang w:eastAsia="hu-HU"/>
        </w:rPr>
        <w:br/>
        <w:t>1940. szeptember 5-e között</w:t>
      </w:r>
    </w:p>
    <w:p w:rsidR="00810C26" w:rsidRPr="00810C26" w:rsidRDefault="00810C26" w:rsidP="00810C26">
      <w:pPr>
        <w:spacing w:before="100" w:beforeAutospacing="1" w:after="240" w:line="240" w:lineRule="auto"/>
        <w:rPr>
          <w:rFonts w:ascii="Times New Roman" w:eastAsia="Times New Roman" w:hAnsi="Times New Roman" w:cs="Times New Roman"/>
          <w:sz w:val="24"/>
          <w:szCs w:val="24"/>
          <w:lang w:eastAsia="hu-HU"/>
        </w:rPr>
      </w:pPr>
      <w:r w:rsidRPr="00810C26">
        <w:rPr>
          <w:rFonts w:ascii="Times New Roman" w:eastAsia="Times New Roman" w:hAnsi="Times New Roman" w:cs="Times New Roman"/>
          <w:i/>
          <w:iCs/>
          <w:sz w:val="24"/>
          <w:szCs w:val="24"/>
          <w:lang w:eastAsia="hu-HU"/>
        </w:rPr>
        <w:t xml:space="preserve">Szatmárnémetit fejlődésében a világháború sem veti vissza lényegesebben, pedig legjobb fiai a harctereken véreznek, de a kiegyezést követő évtizedek gazdasági lendülete még e küzdelmes években is tovább hat. Csak az összeomlás és az ország megcsonkítása állít gátat nagyszerű kibontakozásának. Szatmárnémeti két évtizedre román fennhatóság alá kerül és mint határváros tengeti tovább életét. De 1940. szeptember 5-én, amikor ismét hazatért, egyszerre felszabadultak felgyülemlett energiái. </w:t>
      </w:r>
      <w:r w:rsidRPr="00810C26">
        <w:rPr>
          <w:rFonts w:ascii="Times New Roman" w:eastAsia="Times New Roman" w:hAnsi="Times New Roman" w:cs="Times New Roman"/>
          <w:i/>
          <w:iCs/>
          <w:sz w:val="24"/>
          <w:szCs w:val="24"/>
          <w:lang w:eastAsia="hu-HU"/>
        </w:rPr>
        <w:br/>
      </w:r>
      <w:r w:rsidRPr="00810C26">
        <w:rPr>
          <w:rFonts w:ascii="Times New Roman" w:eastAsia="Times New Roman" w:hAnsi="Times New Roman" w:cs="Times New Roman"/>
          <w:i/>
          <w:iCs/>
          <w:sz w:val="24"/>
          <w:szCs w:val="24"/>
          <w:lang w:eastAsia="hu-HU"/>
        </w:rPr>
        <w:br/>
      </w:r>
    </w:p>
    <w:p w:rsidR="00810C26" w:rsidRPr="00810C26" w:rsidRDefault="00810C26" w:rsidP="00810C26">
      <w:pPr>
        <w:spacing w:before="100" w:beforeAutospacing="1" w:after="240" w:line="240" w:lineRule="auto"/>
        <w:jc w:val="center"/>
        <w:rPr>
          <w:rFonts w:ascii="Times New Roman" w:eastAsia="Times New Roman" w:hAnsi="Times New Roman" w:cs="Times New Roman"/>
          <w:b/>
          <w:bCs/>
          <w:sz w:val="24"/>
          <w:szCs w:val="24"/>
          <w:lang w:eastAsia="hu-HU"/>
        </w:rPr>
      </w:pPr>
      <w:r w:rsidRPr="00810C26">
        <w:rPr>
          <w:rFonts w:ascii="Times New Roman" w:eastAsia="Times New Roman" w:hAnsi="Times New Roman" w:cs="Times New Roman"/>
          <w:b/>
          <w:bCs/>
          <w:sz w:val="24"/>
          <w:szCs w:val="24"/>
          <w:lang w:eastAsia="hu-HU"/>
        </w:rPr>
        <w:t>Szatmárnémeti Visszatért 1940. szeptember 5-én</w:t>
      </w:r>
      <w:r w:rsidRPr="00810C26">
        <w:rPr>
          <w:rFonts w:ascii="Times New Roman" w:eastAsia="Times New Roman" w:hAnsi="Times New Roman" w:cs="Times New Roman"/>
          <w:b/>
          <w:bCs/>
          <w:sz w:val="24"/>
          <w:szCs w:val="24"/>
          <w:lang w:eastAsia="hu-HU"/>
        </w:rPr>
        <w:br/>
        <w:t>1940-1944 közötti magyar világ</w:t>
      </w:r>
      <w:r w:rsidRPr="00810C26">
        <w:rPr>
          <w:rFonts w:ascii="Times New Roman" w:eastAsia="Times New Roman" w:hAnsi="Times New Roman" w:cs="Times New Roman"/>
          <w:b/>
          <w:bCs/>
          <w:sz w:val="24"/>
          <w:szCs w:val="24"/>
          <w:lang w:eastAsia="hu-HU"/>
        </w:rPr>
        <w:br/>
        <w:t>Horthy Miklós fehér lovon bevonul Szatmárnémetire</w:t>
      </w:r>
    </w:p>
    <w:tbl>
      <w:tblPr>
        <w:tblW w:w="7350" w:type="dxa"/>
        <w:tblCellSpacing w:w="15" w:type="dxa"/>
        <w:tblCellMar>
          <w:top w:w="15" w:type="dxa"/>
          <w:left w:w="15" w:type="dxa"/>
          <w:bottom w:w="15" w:type="dxa"/>
          <w:right w:w="15" w:type="dxa"/>
        </w:tblCellMar>
        <w:tblLook w:val="04A0"/>
      </w:tblPr>
      <w:tblGrid>
        <w:gridCol w:w="3494"/>
        <w:gridCol w:w="3856"/>
      </w:tblGrid>
      <w:tr w:rsidR="00810C26" w:rsidRPr="00810C26" w:rsidTr="00810C26">
        <w:trPr>
          <w:tblCellSpacing w:w="15" w:type="dxa"/>
        </w:trPr>
        <w:tc>
          <w:tcPr>
            <w:tcW w:w="0" w:type="auto"/>
            <w:vAlign w:val="center"/>
            <w:hideMark/>
          </w:tcPr>
          <w:p w:rsidR="00810C26" w:rsidRPr="00810C26" w:rsidRDefault="00810C26" w:rsidP="00810C26">
            <w:pPr>
              <w:spacing w:after="0" w:line="240" w:lineRule="auto"/>
              <w:rPr>
                <w:rFonts w:ascii="Times New Roman" w:eastAsia="Times New Roman" w:hAnsi="Times New Roman" w:cs="Times New Roman"/>
                <w:sz w:val="24"/>
                <w:szCs w:val="24"/>
                <w:lang w:eastAsia="hu-HU"/>
              </w:rPr>
            </w:pPr>
            <w:hyperlink r:id="rId5" w:history="1">
              <w:r>
                <w:rPr>
                  <w:rFonts w:ascii="Times New Roman" w:eastAsia="Times New Roman" w:hAnsi="Times New Roman" w:cs="Times New Roman"/>
                  <w:noProof/>
                  <w:sz w:val="24"/>
                  <w:szCs w:val="24"/>
                  <w:lang w:eastAsia="hu-H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28775" cy="2095500"/>
                    <wp:effectExtent l="19050" t="0" r="9525" b="0"/>
                    <wp:wrapSquare wrapText="bothSides"/>
                    <wp:docPr id="2" name="Kép 2" descr="http://erdelyvisszatert.uw.hu/szatmarmegye/szatmar1940k/horthy%20bevonulasa%20szatmarr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rdelyvisszatert.uw.hu/szatmarmegye/szatmar1940k/horthy%20bevonulasa%20szatmarra.jpg">
                              <a:hlinkClick r:id="rId5"/>
                            </pic:cNvPr>
                            <pic:cNvPicPr>
                              <a:picLocks noChangeAspect="1" noChangeArrowheads="1"/>
                            </pic:cNvPicPr>
                          </pic:nvPicPr>
                          <pic:blipFill>
                            <a:blip r:embed="rId6" cstate="print"/>
                            <a:srcRect/>
                            <a:stretch>
                              <a:fillRect/>
                            </a:stretch>
                          </pic:blipFill>
                          <pic:spPr bwMode="auto">
                            <a:xfrm>
                              <a:off x="0" y="0"/>
                              <a:ext cx="1628775" cy="2095500"/>
                            </a:xfrm>
                            <a:prstGeom prst="rect">
                              <a:avLst/>
                            </a:prstGeom>
                            <a:noFill/>
                            <a:ln w="9525">
                              <a:noFill/>
                              <a:miter lim="800000"/>
                              <a:headEnd/>
                              <a:tailEnd/>
                            </a:ln>
                          </pic:spPr>
                        </pic:pic>
                      </a:graphicData>
                    </a:graphic>
                  </wp:anchor>
                </w:drawing>
              </w:r>
            </w:hyperlink>
          </w:p>
        </w:tc>
        <w:tc>
          <w:tcPr>
            <w:tcW w:w="0" w:type="auto"/>
            <w:vAlign w:val="center"/>
            <w:hideMark/>
          </w:tcPr>
          <w:p w:rsidR="00810C26" w:rsidRPr="00810C26" w:rsidRDefault="00810C26" w:rsidP="00810C26">
            <w:pPr>
              <w:spacing w:after="0" w:line="240" w:lineRule="auto"/>
              <w:rPr>
                <w:rFonts w:ascii="Times New Roman" w:eastAsia="Times New Roman" w:hAnsi="Times New Roman" w:cs="Times New Roman"/>
                <w:sz w:val="24"/>
                <w:szCs w:val="24"/>
                <w:lang w:eastAsia="hu-HU"/>
              </w:rPr>
            </w:pPr>
            <w:hyperlink r:id="rId7" w:history="1">
              <w:r>
                <w:rPr>
                  <w:rFonts w:ascii="Times New Roman" w:eastAsia="Times New Roman" w:hAnsi="Times New Roman" w:cs="Times New Roman"/>
                  <w:noProof/>
                  <w:sz w:val="24"/>
                  <w:szCs w:val="24"/>
                  <w:lang w:eastAsia="hu-H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04950" cy="2095500"/>
                    <wp:effectExtent l="19050" t="0" r="0" b="0"/>
                    <wp:wrapSquare wrapText="bothSides"/>
                    <wp:docPr id="3" name="Kép 3" descr="http://erdelyvisszatert.uw.hu/szatmarmegye/szatmar1940k/szatmarnemetivisszatert194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rdelyvisszatert.uw.hu/szatmarmegye/szatmar1940k/szatmarnemetivisszatert1940.jpg">
                              <a:hlinkClick r:id="rId7"/>
                            </pic:cNvPr>
                            <pic:cNvPicPr>
                              <a:picLocks noChangeAspect="1" noChangeArrowheads="1"/>
                            </pic:cNvPicPr>
                          </pic:nvPicPr>
                          <pic:blipFill>
                            <a:blip r:embed="rId8" cstate="print"/>
                            <a:srcRect/>
                            <a:stretch>
                              <a:fillRect/>
                            </a:stretch>
                          </pic:blipFill>
                          <pic:spPr bwMode="auto">
                            <a:xfrm>
                              <a:off x="0" y="0"/>
                              <a:ext cx="1504950" cy="2095500"/>
                            </a:xfrm>
                            <a:prstGeom prst="rect">
                              <a:avLst/>
                            </a:prstGeom>
                            <a:noFill/>
                            <a:ln w="9525">
                              <a:noFill/>
                              <a:miter lim="800000"/>
                              <a:headEnd/>
                              <a:tailEnd/>
                            </a:ln>
                          </pic:spPr>
                        </pic:pic>
                      </a:graphicData>
                    </a:graphic>
                  </wp:anchor>
                </w:drawing>
              </w:r>
            </w:hyperlink>
          </w:p>
        </w:tc>
      </w:tr>
      <w:tr w:rsidR="00810C26" w:rsidRPr="00810C26" w:rsidTr="00810C26">
        <w:trPr>
          <w:tblCellSpacing w:w="15" w:type="dxa"/>
        </w:trPr>
        <w:tc>
          <w:tcPr>
            <w:tcW w:w="0" w:type="auto"/>
            <w:shd w:val="clear" w:color="auto" w:fill="FFFFFF"/>
            <w:vAlign w:val="center"/>
            <w:hideMark/>
          </w:tcPr>
          <w:p w:rsidR="00810C26" w:rsidRPr="00810C26" w:rsidRDefault="00810C26" w:rsidP="00810C26">
            <w:pPr>
              <w:spacing w:after="0" w:line="240" w:lineRule="auto"/>
              <w:rPr>
                <w:rFonts w:ascii="Times New Roman" w:eastAsia="Times New Roman" w:hAnsi="Times New Roman" w:cs="Times New Roman"/>
                <w:sz w:val="24"/>
                <w:szCs w:val="24"/>
                <w:lang w:eastAsia="hu-HU"/>
              </w:rPr>
            </w:pPr>
            <w:r w:rsidRPr="00810C26">
              <w:rPr>
                <w:rFonts w:ascii="Times New Roman" w:eastAsia="Times New Roman" w:hAnsi="Times New Roman" w:cs="Times New Roman"/>
                <w:sz w:val="24"/>
                <w:szCs w:val="24"/>
                <w:lang w:eastAsia="hu-HU"/>
              </w:rPr>
              <w:t>A magyar honvédek élén vitéz</w:t>
            </w:r>
            <w:r w:rsidRPr="00810C26">
              <w:rPr>
                <w:rFonts w:ascii="Times New Roman" w:eastAsia="Times New Roman" w:hAnsi="Times New Roman" w:cs="Times New Roman"/>
                <w:sz w:val="24"/>
                <w:szCs w:val="24"/>
                <w:lang w:eastAsia="hu-HU"/>
              </w:rPr>
              <w:br/>
              <w:t>nagybányai Horthy Miklós</w:t>
            </w:r>
            <w:r w:rsidRPr="00810C26">
              <w:rPr>
                <w:rFonts w:ascii="Times New Roman" w:eastAsia="Times New Roman" w:hAnsi="Times New Roman" w:cs="Times New Roman"/>
                <w:sz w:val="24"/>
                <w:szCs w:val="24"/>
                <w:lang w:eastAsia="hu-HU"/>
              </w:rPr>
              <w:br/>
              <w:t>kormányzó fehér lovon bevonul Szatmármémetire 1940.</w:t>
            </w:r>
            <w:r w:rsidRPr="00810C26">
              <w:rPr>
                <w:rFonts w:ascii="Times New Roman" w:eastAsia="Times New Roman" w:hAnsi="Times New Roman" w:cs="Times New Roman"/>
                <w:sz w:val="24"/>
                <w:szCs w:val="24"/>
                <w:lang w:eastAsia="hu-HU"/>
              </w:rPr>
              <w:br/>
              <w:t>szeptember 5-én.</w:t>
            </w:r>
            <w:r w:rsidRPr="00810C26">
              <w:rPr>
                <w:rFonts w:ascii="Times New Roman" w:eastAsia="Times New Roman" w:hAnsi="Times New Roman" w:cs="Times New Roman"/>
                <w:sz w:val="24"/>
                <w:szCs w:val="24"/>
                <w:lang w:eastAsia="hu-HU"/>
              </w:rPr>
              <w:br/>
              <w:t>Az első város a II.Bécsi döntés</w:t>
            </w:r>
            <w:r w:rsidRPr="00810C26">
              <w:rPr>
                <w:rFonts w:ascii="Times New Roman" w:eastAsia="Times New Roman" w:hAnsi="Times New Roman" w:cs="Times New Roman"/>
                <w:sz w:val="24"/>
                <w:szCs w:val="24"/>
                <w:lang w:eastAsia="hu-HU"/>
              </w:rPr>
              <w:br/>
              <w:t>után Szatmárnémeti, ahová a</w:t>
            </w:r>
            <w:r w:rsidRPr="00810C26">
              <w:rPr>
                <w:rFonts w:ascii="Times New Roman" w:eastAsia="Times New Roman" w:hAnsi="Times New Roman" w:cs="Times New Roman"/>
                <w:sz w:val="24"/>
                <w:szCs w:val="24"/>
                <w:lang w:eastAsia="hu-HU"/>
              </w:rPr>
              <w:br/>
              <w:t>magyar honvédek bevonulnak.</w:t>
            </w:r>
          </w:p>
        </w:tc>
        <w:tc>
          <w:tcPr>
            <w:tcW w:w="0" w:type="auto"/>
            <w:shd w:val="clear" w:color="auto" w:fill="FFFFFF"/>
            <w:vAlign w:val="center"/>
            <w:hideMark/>
          </w:tcPr>
          <w:p w:rsidR="00810C26" w:rsidRPr="00810C26" w:rsidRDefault="00810C26" w:rsidP="00810C26">
            <w:pPr>
              <w:spacing w:after="0" w:line="240" w:lineRule="auto"/>
              <w:rPr>
                <w:rFonts w:ascii="Times New Roman" w:eastAsia="Times New Roman" w:hAnsi="Times New Roman" w:cs="Times New Roman"/>
                <w:sz w:val="24"/>
                <w:szCs w:val="24"/>
                <w:lang w:eastAsia="hu-HU"/>
              </w:rPr>
            </w:pPr>
            <w:r w:rsidRPr="00810C26">
              <w:rPr>
                <w:rFonts w:ascii="Times New Roman" w:eastAsia="Times New Roman" w:hAnsi="Times New Roman" w:cs="Times New Roman"/>
                <w:sz w:val="24"/>
                <w:szCs w:val="24"/>
                <w:lang w:eastAsia="hu-HU"/>
              </w:rPr>
              <w:t>Az erdélyi bevonulás emlékére</w:t>
            </w:r>
            <w:r w:rsidRPr="00810C26">
              <w:rPr>
                <w:rFonts w:ascii="Times New Roman" w:eastAsia="Times New Roman" w:hAnsi="Times New Roman" w:cs="Times New Roman"/>
                <w:sz w:val="24"/>
                <w:szCs w:val="24"/>
                <w:lang w:eastAsia="hu-HU"/>
              </w:rPr>
              <w:br/>
              <w:t>1940. szeptemberében kiadott</w:t>
            </w:r>
            <w:r w:rsidRPr="00810C26">
              <w:rPr>
                <w:rFonts w:ascii="Times New Roman" w:eastAsia="Times New Roman" w:hAnsi="Times New Roman" w:cs="Times New Roman"/>
                <w:sz w:val="24"/>
                <w:szCs w:val="24"/>
                <w:lang w:eastAsia="hu-HU"/>
              </w:rPr>
              <w:br/>
              <w:t>boríték, amelyik "SZATMÁRNÉMETI VISSZATÉRT 1940." bélyegzővel</w:t>
            </w:r>
            <w:r w:rsidRPr="00810C26">
              <w:rPr>
                <w:rFonts w:ascii="Times New Roman" w:eastAsia="Times New Roman" w:hAnsi="Times New Roman" w:cs="Times New Roman"/>
                <w:sz w:val="24"/>
                <w:szCs w:val="24"/>
                <w:lang w:eastAsia="hu-HU"/>
              </w:rPr>
              <w:br/>
              <w:t>van ellátva.</w:t>
            </w:r>
          </w:p>
        </w:tc>
      </w:tr>
    </w:tbl>
    <w:p w:rsidR="00810C26" w:rsidRPr="00810C26" w:rsidRDefault="00810C26" w:rsidP="00810C26">
      <w:pPr>
        <w:spacing w:after="0" w:line="240" w:lineRule="auto"/>
        <w:rPr>
          <w:rFonts w:ascii="Times New Roman" w:eastAsia="Times New Roman" w:hAnsi="Times New Roman" w:cs="Times New Roman"/>
          <w:b/>
          <w:bCs/>
          <w:i/>
          <w:iCs/>
          <w:sz w:val="24"/>
          <w:szCs w:val="24"/>
          <w:lang w:eastAsia="hu-HU"/>
        </w:rPr>
      </w:pPr>
    </w:p>
    <w:tbl>
      <w:tblPr>
        <w:tblW w:w="7350" w:type="dxa"/>
        <w:tblCellSpacing w:w="15" w:type="dxa"/>
        <w:tblCellMar>
          <w:top w:w="15" w:type="dxa"/>
          <w:left w:w="15" w:type="dxa"/>
          <w:bottom w:w="15" w:type="dxa"/>
          <w:right w:w="15" w:type="dxa"/>
        </w:tblCellMar>
        <w:tblLook w:val="04A0"/>
      </w:tblPr>
      <w:tblGrid>
        <w:gridCol w:w="3845"/>
        <w:gridCol w:w="3505"/>
      </w:tblGrid>
      <w:tr w:rsidR="00810C26" w:rsidRPr="00810C26" w:rsidTr="00810C26">
        <w:trPr>
          <w:tblCellSpacing w:w="15" w:type="dxa"/>
        </w:trPr>
        <w:tc>
          <w:tcPr>
            <w:tcW w:w="0" w:type="auto"/>
            <w:vAlign w:val="center"/>
            <w:hideMark/>
          </w:tcPr>
          <w:p w:rsidR="00810C26" w:rsidRPr="00810C26" w:rsidRDefault="00810C26" w:rsidP="00810C26">
            <w:pPr>
              <w:spacing w:after="0" w:line="240" w:lineRule="auto"/>
              <w:rPr>
                <w:rFonts w:ascii="Times New Roman" w:eastAsia="Times New Roman" w:hAnsi="Times New Roman" w:cs="Times New Roman"/>
                <w:sz w:val="24"/>
                <w:szCs w:val="24"/>
                <w:lang w:eastAsia="hu-HU"/>
              </w:rPr>
            </w:pPr>
            <w:hyperlink r:id="rId9" w:history="1">
              <w:r>
                <w:rPr>
                  <w:rFonts w:ascii="Times New Roman" w:eastAsia="Times New Roman" w:hAnsi="Times New Roman" w:cs="Times New Roman"/>
                  <w:noProof/>
                  <w:sz w:val="24"/>
                  <w:szCs w:val="24"/>
                  <w:lang w:eastAsia="hu-H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95500" cy="1238250"/>
                    <wp:effectExtent l="19050" t="0" r="0" b="0"/>
                    <wp:wrapSquare wrapText="bothSides"/>
                    <wp:docPr id="4" name="Kép 4" descr="http://erdelyvisszatert.uw.hu/szatmarmegye/szatmar1940k/horthy%20feher%20lovon%20bevonul%20szatmarr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rdelyvisszatert.uw.hu/szatmarmegye/szatmar1940k/horthy%20feher%20lovon%20bevonul%20szatmarra.jpg">
                              <a:hlinkClick r:id="rId9"/>
                            </pic:cNvPr>
                            <pic:cNvPicPr>
                              <a:picLocks noChangeAspect="1" noChangeArrowheads="1"/>
                            </pic:cNvPicPr>
                          </pic:nvPicPr>
                          <pic:blipFill>
                            <a:blip r:embed="rId10" cstate="print"/>
                            <a:srcRect/>
                            <a:stretch>
                              <a:fillRect/>
                            </a:stretch>
                          </pic:blipFill>
                          <pic:spPr bwMode="auto">
                            <a:xfrm>
                              <a:off x="0" y="0"/>
                              <a:ext cx="2095500" cy="1238250"/>
                            </a:xfrm>
                            <a:prstGeom prst="rect">
                              <a:avLst/>
                            </a:prstGeom>
                            <a:noFill/>
                            <a:ln w="9525">
                              <a:noFill/>
                              <a:miter lim="800000"/>
                              <a:headEnd/>
                              <a:tailEnd/>
                            </a:ln>
                          </pic:spPr>
                        </pic:pic>
                      </a:graphicData>
                    </a:graphic>
                  </wp:anchor>
                </w:drawing>
              </w:r>
            </w:hyperlink>
          </w:p>
        </w:tc>
        <w:tc>
          <w:tcPr>
            <w:tcW w:w="0" w:type="auto"/>
            <w:vAlign w:val="center"/>
            <w:hideMark/>
          </w:tcPr>
          <w:p w:rsidR="00810C26" w:rsidRPr="00810C26" w:rsidRDefault="00810C26" w:rsidP="00810C26">
            <w:pPr>
              <w:spacing w:after="0" w:line="240" w:lineRule="auto"/>
              <w:rPr>
                <w:rFonts w:ascii="Times New Roman" w:eastAsia="Times New Roman" w:hAnsi="Times New Roman" w:cs="Times New Roman"/>
                <w:sz w:val="24"/>
                <w:szCs w:val="24"/>
                <w:lang w:eastAsia="hu-HU"/>
              </w:rPr>
            </w:pPr>
            <w:hyperlink r:id="rId11" w:history="1">
              <w:r>
                <w:rPr>
                  <w:rFonts w:ascii="Times New Roman" w:eastAsia="Times New Roman" w:hAnsi="Times New Roman" w:cs="Times New Roman"/>
                  <w:noProof/>
                  <w:sz w:val="24"/>
                  <w:szCs w:val="24"/>
                  <w:lang w:eastAsia="hu-H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2095500"/>
                    <wp:effectExtent l="19050" t="0" r="0" b="0"/>
                    <wp:wrapSquare wrapText="bothSides"/>
                    <wp:docPr id="5" name="Kép 5" descr="http://erdelyvisszatert.uw.hu/szatmarmegye/szatmar1940k/horthy%20szatmari%20bevonulas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rdelyvisszatert.uw.hu/szatmarmegye/szatmar1940k/horthy%20szatmari%20bevonulason.jpg">
                              <a:hlinkClick r:id="rId11"/>
                            </pic:cNvPr>
                            <pic:cNvPicPr>
                              <a:picLocks noChangeAspect="1" noChangeArrowheads="1"/>
                            </pic:cNvPicPr>
                          </pic:nvPicPr>
                          <pic:blipFill>
                            <a:blip r:embed="rId12" cstate="print"/>
                            <a:srcRect/>
                            <a:stretch>
                              <a:fillRect/>
                            </a:stretch>
                          </pic:blipFill>
                          <pic:spPr bwMode="auto">
                            <a:xfrm>
                              <a:off x="0" y="0"/>
                              <a:ext cx="1428750" cy="2095500"/>
                            </a:xfrm>
                            <a:prstGeom prst="rect">
                              <a:avLst/>
                            </a:prstGeom>
                            <a:noFill/>
                            <a:ln w="9525">
                              <a:noFill/>
                              <a:miter lim="800000"/>
                              <a:headEnd/>
                              <a:tailEnd/>
                            </a:ln>
                          </pic:spPr>
                        </pic:pic>
                      </a:graphicData>
                    </a:graphic>
                  </wp:anchor>
                </w:drawing>
              </w:r>
            </w:hyperlink>
          </w:p>
        </w:tc>
      </w:tr>
      <w:tr w:rsidR="00810C26" w:rsidRPr="00810C26" w:rsidTr="00810C26">
        <w:trPr>
          <w:tblCellSpacing w:w="15" w:type="dxa"/>
        </w:trPr>
        <w:tc>
          <w:tcPr>
            <w:tcW w:w="0" w:type="auto"/>
            <w:shd w:val="clear" w:color="auto" w:fill="FFFFFF"/>
            <w:vAlign w:val="center"/>
            <w:hideMark/>
          </w:tcPr>
          <w:p w:rsidR="00810C26" w:rsidRPr="00810C26" w:rsidRDefault="00810C26" w:rsidP="00810C26">
            <w:pPr>
              <w:spacing w:after="0" w:line="240" w:lineRule="auto"/>
              <w:rPr>
                <w:rFonts w:ascii="Times New Roman" w:eastAsia="Times New Roman" w:hAnsi="Times New Roman" w:cs="Times New Roman"/>
                <w:sz w:val="24"/>
                <w:szCs w:val="24"/>
                <w:lang w:eastAsia="hu-HU"/>
              </w:rPr>
            </w:pPr>
            <w:r w:rsidRPr="00810C26">
              <w:rPr>
                <w:rFonts w:ascii="Times New Roman" w:eastAsia="Times New Roman" w:hAnsi="Times New Roman" w:cs="Times New Roman"/>
                <w:sz w:val="24"/>
                <w:szCs w:val="24"/>
                <w:lang w:eastAsia="hu-HU"/>
              </w:rPr>
              <w:t>vitéz nagybányai Horthy Miklós a</w:t>
            </w:r>
            <w:r w:rsidRPr="00810C26">
              <w:rPr>
                <w:rFonts w:ascii="Times New Roman" w:eastAsia="Times New Roman" w:hAnsi="Times New Roman" w:cs="Times New Roman"/>
                <w:sz w:val="24"/>
                <w:szCs w:val="24"/>
                <w:lang w:eastAsia="hu-HU"/>
              </w:rPr>
              <w:br/>
              <w:t>bevonuló magyar honvédek élén</w:t>
            </w:r>
            <w:r w:rsidRPr="00810C26">
              <w:rPr>
                <w:rFonts w:ascii="Times New Roman" w:eastAsia="Times New Roman" w:hAnsi="Times New Roman" w:cs="Times New Roman"/>
                <w:sz w:val="24"/>
                <w:szCs w:val="24"/>
                <w:lang w:eastAsia="hu-HU"/>
              </w:rPr>
              <w:br/>
              <w:t>1940. szeptember 5-én bevonul Szatmárnémetire.</w:t>
            </w:r>
          </w:p>
        </w:tc>
        <w:tc>
          <w:tcPr>
            <w:tcW w:w="0" w:type="auto"/>
            <w:shd w:val="clear" w:color="auto" w:fill="FFFFFF"/>
            <w:vAlign w:val="center"/>
            <w:hideMark/>
          </w:tcPr>
          <w:p w:rsidR="00810C26" w:rsidRPr="00810C26" w:rsidRDefault="00810C26" w:rsidP="00810C26">
            <w:pPr>
              <w:spacing w:after="0" w:line="240" w:lineRule="auto"/>
              <w:rPr>
                <w:rFonts w:ascii="Times New Roman" w:eastAsia="Times New Roman" w:hAnsi="Times New Roman" w:cs="Times New Roman"/>
                <w:sz w:val="24"/>
                <w:szCs w:val="24"/>
                <w:lang w:eastAsia="hu-HU"/>
              </w:rPr>
            </w:pPr>
            <w:r w:rsidRPr="00810C26">
              <w:rPr>
                <w:rFonts w:ascii="Times New Roman" w:eastAsia="Times New Roman" w:hAnsi="Times New Roman" w:cs="Times New Roman"/>
                <w:sz w:val="24"/>
                <w:szCs w:val="24"/>
                <w:lang w:eastAsia="hu-HU"/>
              </w:rPr>
              <w:t>1. Horthy Miklós kormányzó úr</w:t>
            </w:r>
            <w:r w:rsidRPr="00810C26">
              <w:rPr>
                <w:rFonts w:ascii="Times New Roman" w:eastAsia="Times New Roman" w:hAnsi="Times New Roman" w:cs="Times New Roman"/>
                <w:sz w:val="24"/>
                <w:szCs w:val="24"/>
                <w:lang w:eastAsia="hu-HU"/>
              </w:rPr>
              <w:br/>
              <w:t>Szatmárnémeti bevonulása</w:t>
            </w:r>
            <w:r w:rsidRPr="00810C26">
              <w:rPr>
                <w:rFonts w:ascii="Times New Roman" w:eastAsia="Times New Roman" w:hAnsi="Times New Roman" w:cs="Times New Roman"/>
                <w:sz w:val="24"/>
                <w:szCs w:val="24"/>
                <w:lang w:eastAsia="hu-HU"/>
              </w:rPr>
              <w:br/>
              <w:t>1940.szeptember 5-én.</w:t>
            </w:r>
            <w:r w:rsidRPr="00810C26">
              <w:rPr>
                <w:rFonts w:ascii="Times New Roman" w:eastAsia="Times New Roman" w:hAnsi="Times New Roman" w:cs="Times New Roman"/>
                <w:sz w:val="24"/>
                <w:szCs w:val="24"/>
                <w:lang w:eastAsia="hu-HU"/>
              </w:rPr>
              <w:br/>
              <w:t>2. Dr.Antal Sándor Szatmárnémeti</w:t>
            </w:r>
            <w:r w:rsidRPr="00810C26">
              <w:rPr>
                <w:rFonts w:ascii="Times New Roman" w:eastAsia="Times New Roman" w:hAnsi="Times New Roman" w:cs="Times New Roman"/>
                <w:sz w:val="24"/>
                <w:szCs w:val="24"/>
                <w:lang w:eastAsia="hu-HU"/>
              </w:rPr>
              <w:br/>
              <w:t>polgármesterre üdvözlő beszédet mond Horthy Miklósnak és a</w:t>
            </w:r>
            <w:r w:rsidRPr="00810C26">
              <w:rPr>
                <w:rFonts w:ascii="Times New Roman" w:eastAsia="Times New Roman" w:hAnsi="Times New Roman" w:cs="Times New Roman"/>
                <w:sz w:val="24"/>
                <w:szCs w:val="24"/>
                <w:lang w:eastAsia="hu-HU"/>
              </w:rPr>
              <w:br/>
              <w:t>bevonuló magyar honvédek tiszteletére.</w:t>
            </w:r>
          </w:p>
        </w:tc>
      </w:tr>
    </w:tbl>
    <w:p w:rsidR="00810C26" w:rsidRPr="00810C26" w:rsidRDefault="00810C26" w:rsidP="00810C26">
      <w:pPr>
        <w:spacing w:after="0" w:line="240" w:lineRule="auto"/>
        <w:rPr>
          <w:rFonts w:ascii="Times New Roman" w:eastAsia="Times New Roman" w:hAnsi="Times New Roman" w:cs="Times New Roman"/>
          <w:b/>
          <w:bCs/>
          <w:i/>
          <w:iCs/>
          <w:sz w:val="24"/>
          <w:szCs w:val="24"/>
          <w:lang w:eastAsia="hu-HU"/>
        </w:rPr>
      </w:pPr>
    </w:p>
    <w:p w:rsidR="00810C26" w:rsidRPr="00810C26" w:rsidRDefault="00810C26" w:rsidP="00810C26">
      <w:pPr>
        <w:spacing w:before="100" w:beforeAutospacing="1" w:after="240" w:line="240" w:lineRule="auto"/>
        <w:jc w:val="center"/>
        <w:rPr>
          <w:rFonts w:ascii="Times New Roman" w:eastAsia="Times New Roman" w:hAnsi="Times New Roman" w:cs="Times New Roman"/>
          <w:b/>
          <w:bCs/>
          <w:i/>
          <w:iCs/>
          <w:sz w:val="24"/>
          <w:szCs w:val="24"/>
          <w:lang w:eastAsia="hu-HU"/>
        </w:rPr>
      </w:pPr>
      <w:r w:rsidRPr="00810C26">
        <w:rPr>
          <w:rFonts w:ascii="Times New Roman" w:eastAsia="Times New Roman" w:hAnsi="Times New Roman" w:cs="Times New Roman"/>
          <w:b/>
          <w:bCs/>
          <w:i/>
          <w:iCs/>
          <w:sz w:val="24"/>
          <w:szCs w:val="24"/>
          <w:lang w:eastAsia="hu-HU"/>
        </w:rPr>
        <w:t>Szatmárnémeti Visszatért 1940. szeptember 5-én</w:t>
      </w:r>
      <w:r w:rsidRPr="00810C26">
        <w:rPr>
          <w:rFonts w:ascii="Times New Roman" w:eastAsia="Times New Roman" w:hAnsi="Times New Roman" w:cs="Times New Roman"/>
          <w:b/>
          <w:bCs/>
          <w:i/>
          <w:iCs/>
          <w:sz w:val="24"/>
          <w:szCs w:val="24"/>
          <w:lang w:eastAsia="hu-HU"/>
        </w:rPr>
        <w:br/>
      </w:r>
    </w:p>
    <w:tbl>
      <w:tblPr>
        <w:tblW w:w="7350" w:type="dxa"/>
        <w:tblCellSpacing w:w="15" w:type="dxa"/>
        <w:tblCellMar>
          <w:top w:w="15" w:type="dxa"/>
          <w:left w:w="15" w:type="dxa"/>
          <w:bottom w:w="15" w:type="dxa"/>
          <w:right w:w="15" w:type="dxa"/>
        </w:tblCellMar>
        <w:tblLook w:val="04A0"/>
      </w:tblPr>
      <w:tblGrid>
        <w:gridCol w:w="7350"/>
      </w:tblGrid>
      <w:tr w:rsidR="00810C26" w:rsidRPr="00810C26" w:rsidTr="00810C26">
        <w:trPr>
          <w:tblCellSpacing w:w="15" w:type="dxa"/>
        </w:trPr>
        <w:tc>
          <w:tcPr>
            <w:tcW w:w="0" w:type="auto"/>
            <w:vAlign w:val="center"/>
            <w:hideMark/>
          </w:tcPr>
          <w:p w:rsidR="00810C26" w:rsidRPr="00810C26" w:rsidRDefault="00810C26" w:rsidP="00810C26">
            <w:pPr>
              <w:spacing w:after="0" w:line="240" w:lineRule="auto"/>
              <w:rPr>
                <w:rFonts w:ascii="Times New Roman" w:eastAsia="Times New Roman" w:hAnsi="Times New Roman" w:cs="Times New Roman"/>
                <w:sz w:val="24"/>
                <w:szCs w:val="24"/>
                <w:lang w:eastAsia="hu-HU"/>
              </w:rPr>
            </w:pPr>
            <w:hyperlink r:id="rId13" w:history="1">
              <w:r>
                <w:rPr>
                  <w:rFonts w:ascii="Times New Roman" w:eastAsia="Times New Roman" w:hAnsi="Times New Roman" w:cs="Times New Roman"/>
                  <w:noProof/>
                  <w:sz w:val="24"/>
                  <w:szCs w:val="24"/>
                  <w:lang w:eastAsia="hu-H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95500" cy="1333500"/>
                    <wp:effectExtent l="19050" t="0" r="0" b="0"/>
                    <wp:wrapSquare wrapText="bothSides"/>
                    <wp:docPr id="6" name="Kép 6" descr="http://erdelyvisszatert.uw.hu/szatmarmegye/szatmar1940k/szatmarnemeti%20visszatert1940szept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rdelyvisszatert.uw.hu/szatmarmegye/szatmar1940k/szatmarnemeti%20visszatert1940szept5.jpg">
                              <a:hlinkClick r:id="rId13"/>
                            </pic:cNvPr>
                            <pic:cNvPicPr>
                              <a:picLocks noChangeAspect="1" noChangeArrowheads="1"/>
                            </pic:cNvPicPr>
                          </pic:nvPicPr>
                          <pic:blipFill>
                            <a:blip r:embed="rId14" cstate="print"/>
                            <a:srcRect/>
                            <a:stretch>
                              <a:fillRect/>
                            </a:stretch>
                          </pic:blipFill>
                          <pic:spPr bwMode="auto">
                            <a:xfrm>
                              <a:off x="0" y="0"/>
                              <a:ext cx="2095500" cy="1333500"/>
                            </a:xfrm>
                            <a:prstGeom prst="rect">
                              <a:avLst/>
                            </a:prstGeom>
                            <a:noFill/>
                            <a:ln w="9525">
                              <a:noFill/>
                              <a:miter lim="800000"/>
                              <a:headEnd/>
                              <a:tailEnd/>
                            </a:ln>
                          </pic:spPr>
                        </pic:pic>
                      </a:graphicData>
                    </a:graphic>
                  </wp:anchor>
                </w:drawing>
              </w:r>
            </w:hyperlink>
          </w:p>
        </w:tc>
      </w:tr>
      <w:tr w:rsidR="00810C26" w:rsidRPr="00810C26" w:rsidTr="00810C26">
        <w:trPr>
          <w:tblCellSpacing w:w="15" w:type="dxa"/>
        </w:trPr>
        <w:tc>
          <w:tcPr>
            <w:tcW w:w="0" w:type="auto"/>
            <w:shd w:val="clear" w:color="auto" w:fill="FFFFFF"/>
            <w:vAlign w:val="center"/>
            <w:hideMark/>
          </w:tcPr>
          <w:p w:rsidR="00810C26" w:rsidRPr="00810C26" w:rsidRDefault="00810C26" w:rsidP="00810C26">
            <w:pPr>
              <w:spacing w:after="0" w:line="240" w:lineRule="auto"/>
              <w:rPr>
                <w:rFonts w:ascii="Times New Roman" w:eastAsia="Times New Roman" w:hAnsi="Times New Roman" w:cs="Times New Roman"/>
                <w:sz w:val="24"/>
                <w:szCs w:val="24"/>
                <w:lang w:eastAsia="hu-HU"/>
              </w:rPr>
            </w:pPr>
            <w:r w:rsidRPr="00810C26">
              <w:rPr>
                <w:rFonts w:ascii="Times New Roman" w:eastAsia="Times New Roman" w:hAnsi="Times New Roman" w:cs="Times New Roman"/>
                <w:sz w:val="24"/>
                <w:szCs w:val="24"/>
                <w:lang w:eastAsia="hu-HU"/>
              </w:rPr>
              <w:t>Szatmárnémeti visszatért</w:t>
            </w:r>
            <w:r w:rsidRPr="00810C26">
              <w:rPr>
                <w:rFonts w:ascii="Times New Roman" w:eastAsia="Times New Roman" w:hAnsi="Times New Roman" w:cs="Times New Roman"/>
                <w:sz w:val="24"/>
                <w:szCs w:val="24"/>
                <w:lang w:eastAsia="hu-HU"/>
              </w:rPr>
              <w:br/>
              <w:t>1940.szeptember 5-én.</w:t>
            </w:r>
          </w:p>
        </w:tc>
      </w:tr>
    </w:tbl>
    <w:p w:rsidR="00810C26" w:rsidRPr="00810C26" w:rsidRDefault="00810C26" w:rsidP="00810C26">
      <w:pPr>
        <w:spacing w:after="0" w:line="240" w:lineRule="auto"/>
        <w:rPr>
          <w:rFonts w:ascii="Times New Roman" w:eastAsia="Times New Roman" w:hAnsi="Times New Roman" w:cs="Times New Roman"/>
          <w:b/>
          <w:bCs/>
          <w:i/>
          <w:iCs/>
          <w:sz w:val="24"/>
          <w:szCs w:val="24"/>
          <w:lang w:eastAsia="hu-HU"/>
        </w:rPr>
      </w:pPr>
    </w:p>
    <w:p w:rsidR="00810C26" w:rsidRPr="00810C26" w:rsidRDefault="00810C26" w:rsidP="00810C26">
      <w:pPr>
        <w:spacing w:before="100" w:beforeAutospacing="1" w:after="240" w:line="240" w:lineRule="auto"/>
        <w:jc w:val="center"/>
        <w:rPr>
          <w:rFonts w:ascii="Times New Roman" w:eastAsia="Times New Roman" w:hAnsi="Times New Roman" w:cs="Times New Roman"/>
          <w:b/>
          <w:bCs/>
          <w:i/>
          <w:iCs/>
          <w:sz w:val="24"/>
          <w:szCs w:val="24"/>
          <w:lang w:eastAsia="hu-HU"/>
        </w:rPr>
      </w:pPr>
      <w:r w:rsidRPr="00810C26">
        <w:rPr>
          <w:rFonts w:ascii="Times New Roman" w:eastAsia="Times New Roman" w:hAnsi="Times New Roman" w:cs="Times New Roman"/>
          <w:b/>
          <w:bCs/>
          <w:i/>
          <w:iCs/>
          <w:sz w:val="24"/>
          <w:szCs w:val="24"/>
          <w:lang w:eastAsia="hu-HU"/>
        </w:rPr>
        <w:t>Szatmárnémeti visszatért 1940. bélyegzővel ellátott</w:t>
      </w:r>
      <w:r w:rsidRPr="00810C26">
        <w:rPr>
          <w:rFonts w:ascii="Times New Roman" w:eastAsia="Times New Roman" w:hAnsi="Times New Roman" w:cs="Times New Roman"/>
          <w:b/>
          <w:bCs/>
          <w:i/>
          <w:iCs/>
          <w:sz w:val="24"/>
          <w:szCs w:val="24"/>
          <w:lang w:eastAsia="hu-HU"/>
        </w:rPr>
        <w:br/>
        <w:t>képeslapok, borítékok</w:t>
      </w:r>
      <w:r w:rsidRPr="00810C26">
        <w:rPr>
          <w:rFonts w:ascii="Times New Roman" w:eastAsia="Times New Roman" w:hAnsi="Times New Roman" w:cs="Times New Roman"/>
          <w:b/>
          <w:bCs/>
          <w:i/>
          <w:iCs/>
          <w:sz w:val="24"/>
          <w:szCs w:val="24"/>
          <w:lang w:eastAsia="hu-HU"/>
        </w:rPr>
        <w:br/>
      </w:r>
    </w:p>
    <w:tbl>
      <w:tblPr>
        <w:tblW w:w="7350" w:type="dxa"/>
        <w:tblCellSpacing w:w="15" w:type="dxa"/>
        <w:tblCellMar>
          <w:top w:w="15" w:type="dxa"/>
          <w:left w:w="15" w:type="dxa"/>
          <w:bottom w:w="15" w:type="dxa"/>
          <w:right w:w="15" w:type="dxa"/>
        </w:tblCellMar>
        <w:tblLook w:val="04A0"/>
      </w:tblPr>
      <w:tblGrid>
        <w:gridCol w:w="3711"/>
        <w:gridCol w:w="3639"/>
      </w:tblGrid>
      <w:tr w:rsidR="00810C26" w:rsidRPr="00810C26" w:rsidTr="00810C26">
        <w:trPr>
          <w:tblCellSpacing w:w="15" w:type="dxa"/>
        </w:trPr>
        <w:tc>
          <w:tcPr>
            <w:tcW w:w="0" w:type="auto"/>
            <w:vAlign w:val="center"/>
            <w:hideMark/>
          </w:tcPr>
          <w:p w:rsidR="00810C26" w:rsidRPr="00810C26" w:rsidRDefault="00810C26" w:rsidP="00810C26">
            <w:pPr>
              <w:spacing w:after="0" w:line="240" w:lineRule="auto"/>
              <w:rPr>
                <w:rFonts w:ascii="Times New Roman" w:eastAsia="Times New Roman" w:hAnsi="Times New Roman" w:cs="Times New Roman"/>
                <w:sz w:val="24"/>
                <w:szCs w:val="24"/>
                <w:lang w:eastAsia="hu-HU"/>
              </w:rPr>
            </w:pPr>
            <w:hyperlink r:id="rId15" w:history="1">
              <w:r>
                <w:rPr>
                  <w:rFonts w:ascii="Times New Roman" w:eastAsia="Times New Roman" w:hAnsi="Times New Roman" w:cs="Times New Roman"/>
                  <w:noProof/>
                  <w:sz w:val="24"/>
                  <w:szCs w:val="24"/>
                  <w:lang w:eastAsia="hu-H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95500" cy="1323975"/>
                    <wp:effectExtent l="19050" t="0" r="0" b="0"/>
                    <wp:wrapSquare wrapText="bothSides"/>
                    <wp:docPr id="7" name="Kép 7" descr="http://erdelyvisszatert.uw.hu/szatmarmegye/szatmar1940k/szatmarnemeti%20visszatert-belyegzes194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rdelyvisszatert.uw.hu/szatmarmegye/szatmar1940k/szatmarnemeti%20visszatert-belyegzes1940.jpg">
                              <a:hlinkClick r:id="rId15"/>
                            </pic:cNvPr>
                            <pic:cNvPicPr>
                              <a:picLocks noChangeAspect="1" noChangeArrowheads="1"/>
                            </pic:cNvPicPr>
                          </pic:nvPicPr>
                          <pic:blipFill>
                            <a:blip r:embed="rId16" cstate="print"/>
                            <a:srcRect/>
                            <a:stretch>
                              <a:fillRect/>
                            </a:stretch>
                          </pic:blipFill>
                          <pic:spPr bwMode="auto">
                            <a:xfrm>
                              <a:off x="0" y="0"/>
                              <a:ext cx="2095500" cy="1323975"/>
                            </a:xfrm>
                            <a:prstGeom prst="rect">
                              <a:avLst/>
                            </a:prstGeom>
                            <a:noFill/>
                            <a:ln w="9525">
                              <a:noFill/>
                              <a:miter lim="800000"/>
                              <a:headEnd/>
                              <a:tailEnd/>
                            </a:ln>
                          </pic:spPr>
                        </pic:pic>
                      </a:graphicData>
                    </a:graphic>
                  </wp:anchor>
                </w:drawing>
              </w:r>
            </w:hyperlink>
          </w:p>
        </w:tc>
        <w:tc>
          <w:tcPr>
            <w:tcW w:w="0" w:type="auto"/>
            <w:vAlign w:val="center"/>
            <w:hideMark/>
          </w:tcPr>
          <w:p w:rsidR="00810C26" w:rsidRPr="00810C26" w:rsidRDefault="00810C26" w:rsidP="00810C26">
            <w:pPr>
              <w:spacing w:after="0" w:line="240" w:lineRule="auto"/>
              <w:rPr>
                <w:rFonts w:ascii="Times New Roman" w:eastAsia="Times New Roman" w:hAnsi="Times New Roman" w:cs="Times New Roman"/>
                <w:sz w:val="24"/>
                <w:szCs w:val="24"/>
                <w:lang w:eastAsia="hu-HU"/>
              </w:rPr>
            </w:pPr>
            <w:hyperlink r:id="rId17" w:history="1">
              <w:r>
                <w:rPr>
                  <w:rFonts w:ascii="Times New Roman" w:eastAsia="Times New Roman" w:hAnsi="Times New Roman" w:cs="Times New Roman"/>
                  <w:noProof/>
                  <w:sz w:val="24"/>
                  <w:szCs w:val="24"/>
                  <w:lang w:eastAsia="hu-H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95500" cy="1333500"/>
                    <wp:effectExtent l="19050" t="0" r="0" b="0"/>
                    <wp:wrapSquare wrapText="bothSides"/>
                    <wp:docPr id="8" name="Kép 8" descr="http://erdelyvisszatert.uw.hu/szatmarmegye/szatmar1940k/szatmarnemeti%20visszatert-belyegzes1940-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rdelyvisszatert.uw.hu/szatmarmegye/szatmar1940k/szatmarnemeti%20visszatert-belyegzes1940-1.jpg">
                              <a:hlinkClick r:id="rId17"/>
                            </pic:cNvPr>
                            <pic:cNvPicPr>
                              <a:picLocks noChangeAspect="1" noChangeArrowheads="1"/>
                            </pic:cNvPicPr>
                          </pic:nvPicPr>
                          <pic:blipFill>
                            <a:blip r:embed="rId18" cstate="print"/>
                            <a:srcRect/>
                            <a:stretch>
                              <a:fillRect/>
                            </a:stretch>
                          </pic:blipFill>
                          <pic:spPr bwMode="auto">
                            <a:xfrm>
                              <a:off x="0" y="0"/>
                              <a:ext cx="2095500" cy="1333500"/>
                            </a:xfrm>
                            <a:prstGeom prst="rect">
                              <a:avLst/>
                            </a:prstGeom>
                            <a:noFill/>
                            <a:ln w="9525">
                              <a:noFill/>
                              <a:miter lim="800000"/>
                              <a:headEnd/>
                              <a:tailEnd/>
                            </a:ln>
                          </pic:spPr>
                        </pic:pic>
                      </a:graphicData>
                    </a:graphic>
                  </wp:anchor>
                </w:drawing>
              </w:r>
            </w:hyperlink>
          </w:p>
        </w:tc>
      </w:tr>
      <w:tr w:rsidR="00810C26" w:rsidRPr="00810C26" w:rsidTr="00810C26">
        <w:trPr>
          <w:tblCellSpacing w:w="15" w:type="dxa"/>
        </w:trPr>
        <w:tc>
          <w:tcPr>
            <w:tcW w:w="0" w:type="auto"/>
            <w:shd w:val="clear" w:color="auto" w:fill="FFFFFF"/>
            <w:vAlign w:val="center"/>
            <w:hideMark/>
          </w:tcPr>
          <w:p w:rsidR="00810C26" w:rsidRPr="00810C26" w:rsidRDefault="00810C26" w:rsidP="00810C26">
            <w:pPr>
              <w:spacing w:after="0" w:line="240" w:lineRule="auto"/>
              <w:rPr>
                <w:rFonts w:ascii="Times New Roman" w:eastAsia="Times New Roman" w:hAnsi="Times New Roman" w:cs="Times New Roman"/>
                <w:sz w:val="24"/>
                <w:szCs w:val="24"/>
                <w:lang w:eastAsia="hu-HU"/>
              </w:rPr>
            </w:pPr>
            <w:r w:rsidRPr="00810C26">
              <w:rPr>
                <w:rFonts w:ascii="Times New Roman" w:eastAsia="Times New Roman" w:hAnsi="Times New Roman" w:cs="Times New Roman"/>
                <w:sz w:val="24"/>
                <w:szCs w:val="24"/>
                <w:lang w:eastAsia="hu-HU"/>
              </w:rPr>
              <w:t xml:space="preserve">Szatmárnémeti látképe a hátán </w:t>
            </w:r>
            <w:r w:rsidRPr="00810C26">
              <w:rPr>
                <w:rFonts w:ascii="Times New Roman" w:eastAsia="Times New Roman" w:hAnsi="Times New Roman" w:cs="Times New Roman"/>
                <w:sz w:val="24"/>
                <w:szCs w:val="24"/>
                <w:lang w:eastAsia="hu-HU"/>
              </w:rPr>
              <w:lastRenderedPageBreak/>
              <w:t>"SZATMÁRNÉMETI VISSZATÉRT 1940." bélyegzővel ellátva.</w:t>
            </w:r>
          </w:p>
        </w:tc>
        <w:tc>
          <w:tcPr>
            <w:tcW w:w="0" w:type="auto"/>
            <w:shd w:val="clear" w:color="auto" w:fill="FFFFFF"/>
            <w:vAlign w:val="center"/>
            <w:hideMark/>
          </w:tcPr>
          <w:p w:rsidR="00810C26" w:rsidRPr="00810C26" w:rsidRDefault="00810C26" w:rsidP="00810C26">
            <w:pPr>
              <w:spacing w:after="0" w:line="240" w:lineRule="auto"/>
              <w:rPr>
                <w:rFonts w:ascii="Times New Roman" w:eastAsia="Times New Roman" w:hAnsi="Times New Roman" w:cs="Times New Roman"/>
                <w:sz w:val="24"/>
                <w:szCs w:val="24"/>
                <w:lang w:eastAsia="hu-HU"/>
              </w:rPr>
            </w:pPr>
            <w:r w:rsidRPr="00810C26">
              <w:rPr>
                <w:rFonts w:ascii="Times New Roman" w:eastAsia="Times New Roman" w:hAnsi="Times New Roman" w:cs="Times New Roman"/>
                <w:sz w:val="24"/>
                <w:szCs w:val="24"/>
                <w:lang w:eastAsia="hu-HU"/>
              </w:rPr>
              <w:lastRenderedPageBreak/>
              <w:t xml:space="preserve">A képeslap háta </w:t>
            </w:r>
            <w:r w:rsidRPr="00810C26">
              <w:rPr>
                <w:rFonts w:ascii="Times New Roman" w:eastAsia="Times New Roman" w:hAnsi="Times New Roman" w:cs="Times New Roman"/>
                <w:sz w:val="24"/>
                <w:szCs w:val="24"/>
                <w:lang w:eastAsia="hu-HU"/>
              </w:rPr>
              <w:lastRenderedPageBreak/>
              <w:t>"SZATMÁRNÉMETI VISSZATÉRT 1940." bélyegzővel ellátva.</w:t>
            </w:r>
          </w:p>
        </w:tc>
      </w:tr>
    </w:tbl>
    <w:p w:rsidR="00810C26" w:rsidRPr="00810C26" w:rsidRDefault="00810C26" w:rsidP="00810C26">
      <w:pPr>
        <w:spacing w:after="0" w:line="240" w:lineRule="auto"/>
        <w:rPr>
          <w:rFonts w:ascii="Times New Roman" w:eastAsia="Times New Roman" w:hAnsi="Times New Roman" w:cs="Times New Roman"/>
          <w:b/>
          <w:bCs/>
          <w:i/>
          <w:iCs/>
          <w:sz w:val="24"/>
          <w:szCs w:val="24"/>
          <w:lang w:eastAsia="hu-HU"/>
        </w:rPr>
      </w:pPr>
    </w:p>
    <w:tbl>
      <w:tblPr>
        <w:tblW w:w="7350" w:type="dxa"/>
        <w:tblCellSpacing w:w="15" w:type="dxa"/>
        <w:tblCellMar>
          <w:top w:w="15" w:type="dxa"/>
          <w:left w:w="15" w:type="dxa"/>
          <w:bottom w:w="15" w:type="dxa"/>
          <w:right w:w="15" w:type="dxa"/>
        </w:tblCellMar>
        <w:tblLook w:val="04A0"/>
      </w:tblPr>
      <w:tblGrid>
        <w:gridCol w:w="3578"/>
        <w:gridCol w:w="3772"/>
      </w:tblGrid>
      <w:tr w:rsidR="00810C26" w:rsidRPr="00810C26" w:rsidTr="00810C26">
        <w:trPr>
          <w:tblCellSpacing w:w="15" w:type="dxa"/>
        </w:trPr>
        <w:tc>
          <w:tcPr>
            <w:tcW w:w="0" w:type="auto"/>
            <w:vAlign w:val="center"/>
            <w:hideMark/>
          </w:tcPr>
          <w:p w:rsidR="00810C26" w:rsidRPr="00810C26" w:rsidRDefault="00810C26" w:rsidP="00810C26">
            <w:pPr>
              <w:spacing w:after="0" w:line="240" w:lineRule="auto"/>
              <w:rPr>
                <w:rFonts w:ascii="Times New Roman" w:eastAsia="Times New Roman" w:hAnsi="Times New Roman" w:cs="Times New Roman"/>
                <w:sz w:val="24"/>
                <w:szCs w:val="24"/>
                <w:lang w:eastAsia="hu-HU"/>
              </w:rPr>
            </w:pPr>
            <w:hyperlink r:id="rId19" w:history="1">
              <w:r>
                <w:rPr>
                  <w:rFonts w:ascii="Times New Roman" w:eastAsia="Times New Roman" w:hAnsi="Times New Roman" w:cs="Times New Roman"/>
                  <w:noProof/>
                  <w:sz w:val="24"/>
                  <w:szCs w:val="24"/>
                  <w:lang w:eastAsia="hu-H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09775" cy="2095500"/>
                    <wp:effectExtent l="19050" t="0" r="9525" b="0"/>
                    <wp:wrapSquare wrapText="bothSides"/>
                    <wp:docPr id="9" name="Kép 9" descr="http://erdelyvisszatert.uw.hu/szatmarmegye/szatmar1940k/szatmarnemeti%20visszatert-belyegzo1940-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rdelyvisszatert.uw.hu/szatmarmegye/szatmar1940k/szatmarnemeti%20visszatert-belyegzo1940-2.jpg">
                              <a:hlinkClick r:id="rId19"/>
                            </pic:cNvPr>
                            <pic:cNvPicPr>
                              <a:picLocks noChangeAspect="1" noChangeArrowheads="1"/>
                            </pic:cNvPicPr>
                          </pic:nvPicPr>
                          <pic:blipFill>
                            <a:blip r:embed="rId20" cstate="print"/>
                            <a:srcRect/>
                            <a:stretch>
                              <a:fillRect/>
                            </a:stretch>
                          </pic:blipFill>
                          <pic:spPr bwMode="auto">
                            <a:xfrm>
                              <a:off x="0" y="0"/>
                              <a:ext cx="2009775" cy="2095500"/>
                            </a:xfrm>
                            <a:prstGeom prst="rect">
                              <a:avLst/>
                            </a:prstGeom>
                            <a:noFill/>
                            <a:ln w="9525">
                              <a:noFill/>
                              <a:miter lim="800000"/>
                              <a:headEnd/>
                              <a:tailEnd/>
                            </a:ln>
                          </pic:spPr>
                        </pic:pic>
                      </a:graphicData>
                    </a:graphic>
                  </wp:anchor>
                </w:drawing>
              </w:r>
            </w:hyperlink>
          </w:p>
        </w:tc>
        <w:tc>
          <w:tcPr>
            <w:tcW w:w="0" w:type="auto"/>
            <w:vAlign w:val="center"/>
            <w:hideMark/>
          </w:tcPr>
          <w:p w:rsidR="00810C26" w:rsidRPr="00810C26" w:rsidRDefault="00810C26" w:rsidP="00810C26">
            <w:pPr>
              <w:spacing w:after="0" w:line="240" w:lineRule="auto"/>
              <w:rPr>
                <w:rFonts w:ascii="Times New Roman" w:eastAsia="Times New Roman" w:hAnsi="Times New Roman" w:cs="Times New Roman"/>
                <w:sz w:val="24"/>
                <w:szCs w:val="24"/>
                <w:lang w:eastAsia="hu-HU"/>
              </w:rPr>
            </w:pPr>
            <w:hyperlink r:id="rId21" w:history="1">
              <w:r>
                <w:rPr>
                  <w:rFonts w:ascii="Times New Roman" w:eastAsia="Times New Roman" w:hAnsi="Times New Roman" w:cs="Times New Roman"/>
                  <w:noProof/>
                  <w:sz w:val="24"/>
                  <w:szCs w:val="24"/>
                  <w:lang w:eastAsia="hu-H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52650" cy="2095500"/>
                    <wp:effectExtent l="19050" t="0" r="0" b="0"/>
                    <wp:wrapSquare wrapText="bothSides"/>
                    <wp:docPr id="10" name="Kép 10" descr="http://erdelyvisszatert.uw.hu/szatmarmegye/szatmar1940k/szatmarnemeti%20visszatert-belyegzo-boritek194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rdelyvisszatert.uw.hu/szatmarmegye/szatmar1940k/szatmarnemeti%20visszatert-belyegzo-boritek1940.jpg">
                              <a:hlinkClick r:id="rId21"/>
                            </pic:cNvPr>
                            <pic:cNvPicPr>
                              <a:picLocks noChangeAspect="1" noChangeArrowheads="1"/>
                            </pic:cNvPicPr>
                          </pic:nvPicPr>
                          <pic:blipFill>
                            <a:blip r:embed="rId22" cstate="print"/>
                            <a:srcRect/>
                            <a:stretch>
                              <a:fillRect/>
                            </a:stretch>
                          </pic:blipFill>
                          <pic:spPr bwMode="auto">
                            <a:xfrm>
                              <a:off x="0" y="0"/>
                              <a:ext cx="2152650" cy="2095500"/>
                            </a:xfrm>
                            <a:prstGeom prst="rect">
                              <a:avLst/>
                            </a:prstGeom>
                            <a:noFill/>
                            <a:ln w="9525">
                              <a:noFill/>
                              <a:miter lim="800000"/>
                              <a:headEnd/>
                              <a:tailEnd/>
                            </a:ln>
                          </pic:spPr>
                        </pic:pic>
                      </a:graphicData>
                    </a:graphic>
                  </wp:anchor>
                </w:drawing>
              </w:r>
            </w:hyperlink>
          </w:p>
        </w:tc>
      </w:tr>
      <w:tr w:rsidR="00810C26" w:rsidRPr="00810C26" w:rsidTr="00810C26">
        <w:trPr>
          <w:tblCellSpacing w:w="15" w:type="dxa"/>
        </w:trPr>
        <w:tc>
          <w:tcPr>
            <w:tcW w:w="0" w:type="auto"/>
            <w:shd w:val="clear" w:color="auto" w:fill="FFFFFF"/>
            <w:vAlign w:val="center"/>
            <w:hideMark/>
          </w:tcPr>
          <w:p w:rsidR="00810C26" w:rsidRPr="00810C26" w:rsidRDefault="00810C26" w:rsidP="00810C26">
            <w:pPr>
              <w:spacing w:after="0" w:line="240" w:lineRule="auto"/>
              <w:rPr>
                <w:rFonts w:ascii="Times New Roman" w:eastAsia="Times New Roman" w:hAnsi="Times New Roman" w:cs="Times New Roman"/>
                <w:sz w:val="24"/>
                <w:szCs w:val="24"/>
                <w:lang w:eastAsia="hu-HU"/>
              </w:rPr>
            </w:pPr>
            <w:r w:rsidRPr="00810C26">
              <w:rPr>
                <w:rFonts w:ascii="Times New Roman" w:eastAsia="Times New Roman" w:hAnsi="Times New Roman" w:cs="Times New Roman"/>
                <w:sz w:val="24"/>
                <w:szCs w:val="24"/>
                <w:lang w:eastAsia="hu-HU"/>
              </w:rPr>
              <w:t>"SZATMÁRNÉMETI VISSZATÉRT 1940." bélyegzővel ellátott boríték.</w:t>
            </w:r>
          </w:p>
        </w:tc>
        <w:tc>
          <w:tcPr>
            <w:tcW w:w="0" w:type="auto"/>
            <w:shd w:val="clear" w:color="auto" w:fill="FFFFFF"/>
            <w:vAlign w:val="center"/>
            <w:hideMark/>
          </w:tcPr>
          <w:p w:rsidR="00810C26" w:rsidRPr="00810C26" w:rsidRDefault="00810C26" w:rsidP="00810C26">
            <w:pPr>
              <w:spacing w:after="0" w:line="240" w:lineRule="auto"/>
              <w:rPr>
                <w:rFonts w:ascii="Times New Roman" w:eastAsia="Times New Roman" w:hAnsi="Times New Roman" w:cs="Times New Roman"/>
                <w:sz w:val="24"/>
                <w:szCs w:val="24"/>
                <w:lang w:eastAsia="hu-HU"/>
              </w:rPr>
            </w:pPr>
            <w:r w:rsidRPr="00810C26">
              <w:rPr>
                <w:rFonts w:ascii="Times New Roman" w:eastAsia="Times New Roman" w:hAnsi="Times New Roman" w:cs="Times New Roman"/>
                <w:sz w:val="24"/>
                <w:szCs w:val="24"/>
                <w:lang w:eastAsia="hu-HU"/>
              </w:rPr>
              <w:t>"SZATMÁRNÉMETI VISSZATÉRT 1940." bélyegzővel ellátott boríték.</w:t>
            </w:r>
          </w:p>
        </w:tc>
      </w:tr>
    </w:tbl>
    <w:p w:rsidR="00810C26" w:rsidRPr="00810C26" w:rsidRDefault="00810C26" w:rsidP="00810C26">
      <w:pPr>
        <w:spacing w:after="0" w:line="240" w:lineRule="auto"/>
        <w:rPr>
          <w:rFonts w:ascii="Times New Roman" w:eastAsia="Times New Roman" w:hAnsi="Times New Roman" w:cs="Times New Roman"/>
          <w:b/>
          <w:bCs/>
          <w:i/>
          <w:iCs/>
          <w:sz w:val="24"/>
          <w:szCs w:val="24"/>
          <w:lang w:eastAsia="hu-HU"/>
        </w:rPr>
      </w:pPr>
    </w:p>
    <w:tbl>
      <w:tblPr>
        <w:tblW w:w="7350" w:type="dxa"/>
        <w:tblCellSpacing w:w="15" w:type="dxa"/>
        <w:tblCellMar>
          <w:top w:w="15" w:type="dxa"/>
          <w:left w:w="15" w:type="dxa"/>
          <w:bottom w:w="15" w:type="dxa"/>
          <w:right w:w="15" w:type="dxa"/>
        </w:tblCellMar>
        <w:tblLook w:val="04A0"/>
      </w:tblPr>
      <w:tblGrid>
        <w:gridCol w:w="7350"/>
      </w:tblGrid>
      <w:tr w:rsidR="00810C26" w:rsidRPr="00810C26" w:rsidTr="00810C26">
        <w:trPr>
          <w:tblCellSpacing w:w="15" w:type="dxa"/>
        </w:trPr>
        <w:tc>
          <w:tcPr>
            <w:tcW w:w="0" w:type="auto"/>
            <w:vAlign w:val="center"/>
            <w:hideMark/>
          </w:tcPr>
          <w:p w:rsidR="00810C26" w:rsidRPr="00810C26" w:rsidRDefault="00810C26" w:rsidP="00810C26">
            <w:pPr>
              <w:spacing w:after="0" w:line="240" w:lineRule="auto"/>
              <w:rPr>
                <w:rFonts w:ascii="Times New Roman" w:eastAsia="Times New Roman" w:hAnsi="Times New Roman" w:cs="Times New Roman"/>
                <w:sz w:val="24"/>
                <w:szCs w:val="24"/>
                <w:lang w:eastAsia="hu-HU"/>
              </w:rPr>
            </w:pPr>
            <w:hyperlink r:id="rId23" w:history="1">
              <w:r>
                <w:rPr>
                  <w:rFonts w:ascii="Times New Roman" w:eastAsia="Times New Roman" w:hAnsi="Times New Roman" w:cs="Times New Roman"/>
                  <w:noProof/>
                  <w:sz w:val="24"/>
                  <w:szCs w:val="24"/>
                  <w:lang w:eastAsia="hu-H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47800" cy="2095500"/>
                    <wp:effectExtent l="19050" t="0" r="0" b="0"/>
                    <wp:wrapSquare wrapText="bothSides"/>
                    <wp:docPr id="11" name="Kép 11" descr="http://erdelyvisszatert.uw.hu/szatmarmegye/szatmar1940k/szatmarnemeti%20visszatert-boritek194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rdelyvisszatert.uw.hu/szatmarmegye/szatmar1940k/szatmarnemeti%20visszatert-boritek1940.jpg">
                              <a:hlinkClick r:id="rId23"/>
                            </pic:cNvPr>
                            <pic:cNvPicPr>
                              <a:picLocks noChangeAspect="1" noChangeArrowheads="1"/>
                            </pic:cNvPicPr>
                          </pic:nvPicPr>
                          <pic:blipFill>
                            <a:blip r:embed="rId24" cstate="print"/>
                            <a:srcRect/>
                            <a:stretch>
                              <a:fillRect/>
                            </a:stretch>
                          </pic:blipFill>
                          <pic:spPr bwMode="auto">
                            <a:xfrm>
                              <a:off x="0" y="0"/>
                              <a:ext cx="1447800" cy="2095500"/>
                            </a:xfrm>
                            <a:prstGeom prst="rect">
                              <a:avLst/>
                            </a:prstGeom>
                            <a:noFill/>
                            <a:ln w="9525">
                              <a:noFill/>
                              <a:miter lim="800000"/>
                              <a:headEnd/>
                              <a:tailEnd/>
                            </a:ln>
                          </pic:spPr>
                        </pic:pic>
                      </a:graphicData>
                    </a:graphic>
                  </wp:anchor>
                </w:drawing>
              </w:r>
            </w:hyperlink>
          </w:p>
        </w:tc>
      </w:tr>
      <w:tr w:rsidR="00810C26" w:rsidRPr="00810C26" w:rsidTr="00810C26">
        <w:trPr>
          <w:tblCellSpacing w:w="15" w:type="dxa"/>
        </w:trPr>
        <w:tc>
          <w:tcPr>
            <w:tcW w:w="0" w:type="auto"/>
            <w:shd w:val="clear" w:color="auto" w:fill="FFFFFF"/>
            <w:vAlign w:val="center"/>
            <w:hideMark/>
          </w:tcPr>
          <w:p w:rsidR="00810C26" w:rsidRPr="00810C26" w:rsidRDefault="00810C26" w:rsidP="00810C26">
            <w:pPr>
              <w:spacing w:after="0" w:line="240" w:lineRule="auto"/>
              <w:rPr>
                <w:rFonts w:ascii="Times New Roman" w:eastAsia="Times New Roman" w:hAnsi="Times New Roman" w:cs="Times New Roman"/>
                <w:sz w:val="24"/>
                <w:szCs w:val="24"/>
                <w:lang w:eastAsia="hu-HU"/>
              </w:rPr>
            </w:pPr>
            <w:r w:rsidRPr="00810C26">
              <w:rPr>
                <w:rFonts w:ascii="Times New Roman" w:eastAsia="Times New Roman" w:hAnsi="Times New Roman" w:cs="Times New Roman"/>
                <w:sz w:val="24"/>
                <w:szCs w:val="24"/>
                <w:lang w:eastAsia="hu-HU"/>
              </w:rPr>
              <w:t>Szatmárnémeti visszatérésének</w:t>
            </w:r>
            <w:r w:rsidRPr="00810C26">
              <w:rPr>
                <w:rFonts w:ascii="Times New Roman" w:eastAsia="Times New Roman" w:hAnsi="Times New Roman" w:cs="Times New Roman"/>
                <w:sz w:val="24"/>
                <w:szCs w:val="24"/>
                <w:lang w:eastAsia="hu-HU"/>
              </w:rPr>
              <w:br/>
              <w:t>emlékére kiadott emlék boríték,</w:t>
            </w:r>
            <w:r w:rsidRPr="00810C26">
              <w:rPr>
                <w:rFonts w:ascii="Times New Roman" w:eastAsia="Times New Roman" w:hAnsi="Times New Roman" w:cs="Times New Roman"/>
                <w:sz w:val="24"/>
                <w:szCs w:val="24"/>
                <w:lang w:eastAsia="hu-HU"/>
              </w:rPr>
              <w:br/>
              <w:t>ahol a pajzson "SZATMÁRNÉMETI</w:t>
            </w:r>
            <w:r w:rsidRPr="00810C26">
              <w:rPr>
                <w:rFonts w:ascii="Times New Roman" w:eastAsia="Times New Roman" w:hAnsi="Times New Roman" w:cs="Times New Roman"/>
                <w:sz w:val="24"/>
                <w:szCs w:val="24"/>
                <w:lang w:eastAsia="hu-HU"/>
              </w:rPr>
              <w:br/>
              <w:t>1940 IX.5." felírat látható magyar</w:t>
            </w:r>
            <w:r w:rsidRPr="00810C26">
              <w:rPr>
                <w:rFonts w:ascii="Times New Roman" w:eastAsia="Times New Roman" w:hAnsi="Times New Roman" w:cs="Times New Roman"/>
                <w:sz w:val="24"/>
                <w:szCs w:val="24"/>
                <w:lang w:eastAsia="hu-HU"/>
              </w:rPr>
              <w:br/>
              <w:t>zászlók között.</w:t>
            </w:r>
            <w:r w:rsidRPr="00810C26">
              <w:rPr>
                <w:rFonts w:ascii="Times New Roman" w:eastAsia="Times New Roman" w:hAnsi="Times New Roman" w:cs="Times New Roman"/>
                <w:sz w:val="24"/>
                <w:szCs w:val="24"/>
                <w:lang w:eastAsia="hu-HU"/>
              </w:rPr>
              <w:br/>
              <w:t>A magyar nemzeti színű pajzs</w:t>
            </w:r>
            <w:r w:rsidRPr="00810C26">
              <w:rPr>
                <w:rFonts w:ascii="Times New Roman" w:eastAsia="Times New Roman" w:hAnsi="Times New Roman" w:cs="Times New Roman"/>
                <w:sz w:val="24"/>
                <w:szCs w:val="24"/>
                <w:lang w:eastAsia="hu-HU"/>
              </w:rPr>
              <w:br/>
              <w:t>belsején és a Magyar Posta</w:t>
            </w:r>
            <w:r w:rsidRPr="00810C26">
              <w:rPr>
                <w:rFonts w:ascii="Times New Roman" w:eastAsia="Times New Roman" w:hAnsi="Times New Roman" w:cs="Times New Roman"/>
                <w:sz w:val="24"/>
                <w:szCs w:val="24"/>
                <w:lang w:eastAsia="hu-HU"/>
              </w:rPr>
              <w:br/>
              <w:t>bélyegen, pedig "SZATMÁRNÉMETI</w:t>
            </w:r>
            <w:r w:rsidRPr="00810C26">
              <w:rPr>
                <w:rFonts w:ascii="Times New Roman" w:eastAsia="Times New Roman" w:hAnsi="Times New Roman" w:cs="Times New Roman"/>
                <w:sz w:val="24"/>
                <w:szCs w:val="24"/>
                <w:lang w:eastAsia="hu-HU"/>
              </w:rPr>
              <w:br/>
              <w:t>VISSZATÉRT 1940." bélyegzővel</w:t>
            </w:r>
            <w:r w:rsidRPr="00810C26">
              <w:rPr>
                <w:rFonts w:ascii="Times New Roman" w:eastAsia="Times New Roman" w:hAnsi="Times New Roman" w:cs="Times New Roman"/>
                <w:sz w:val="24"/>
                <w:szCs w:val="24"/>
                <w:lang w:eastAsia="hu-HU"/>
              </w:rPr>
              <w:br/>
              <w:t>látták el.</w:t>
            </w:r>
          </w:p>
        </w:tc>
      </w:tr>
    </w:tbl>
    <w:p w:rsidR="00810C26" w:rsidRPr="00810C26" w:rsidRDefault="00810C26" w:rsidP="00810C26">
      <w:pPr>
        <w:spacing w:after="0" w:line="240" w:lineRule="auto"/>
        <w:rPr>
          <w:rFonts w:ascii="Times New Roman" w:eastAsia="Times New Roman" w:hAnsi="Times New Roman" w:cs="Times New Roman"/>
          <w:b/>
          <w:bCs/>
          <w:i/>
          <w:iCs/>
          <w:sz w:val="24"/>
          <w:szCs w:val="24"/>
          <w:lang w:eastAsia="hu-HU"/>
        </w:rPr>
      </w:pPr>
    </w:p>
    <w:p w:rsidR="00810C26" w:rsidRDefault="00B746C3" w:rsidP="00810C26">
      <w:pPr>
        <w:spacing w:after="24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Forrás:</w:t>
      </w:r>
    </w:p>
    <w:p w:rsidR="00B746C3" w:rsidRPr="00810C26" w:rsidRDefault="00B746C3" w:rsidP="00810C26">
      <w:pPr>
        <w:spacing w:after="240" w:line="240" w:lineRule="auto"/>
        <w:rPr>
          <w:rFonts w:ascii="Times New Roman" w:eastAsia="Times New Roman" w:hAnsi="Times New Roman" w:cs="Times New Roman"/>
          <w:sz w:val="24"/>
          <w:szCs w:val="24"/>
          <w:lang w:eastAsia="hu-HU"/>
        </w:rPr>
      </w:pPr>
      <w:r w:rsidRPr="00B746C3">
        <w:rPr>
          <w:rFonts w:ascii="Times New Roman" w:eastAsia="Times New Roman" w:hAnsi="Times New Roman" w:cs="Times New Roman"/>
          <w:sz w:val="24"/>
          <w:szCs w:val="24"/>
          <w:lang w:eastAsia="hu-HU"/>
        </w:rPr>
        <w:t>http://erdelyvisszatert.uw.hu/szatmarnemeti1940.html</w:t>
      </w:r>
    </w:p>
    <w:p w:rsidR="00810C26" w:rsidRPr="00810C26" w:rsidRDefault="00810C26" w:rsidP="00810C26">
      <w:pPr>
        <w:spacing w:after="0" w:line="240" w:lineRule="auto"/>
        <w:jc w:val="center"/>
        <w:rPr>
          <w:rFonts w:ascii="Times New Roman" w:eastAsia="Times New Roman" w:hAnsi="Times New Roman" w:cs="Times New Roman"/>
          <w:i/>
          <w:iCs/>
          <w:sz w:val="24"/>
          <w:szCs w:val="24"/>
          <w:lang w:eastAsia="hu-HU"/>
        </w:rPr>
      </w:pPr>
      <w:hyperlink r:id="rId25" w:tgtFrame="fooldal" w:history="1">
        <w:r w:rsidRPr="00810C26">
          <w:rPr>
            <w:rFonts w:ascii="Times New Roman" w:eastAsia="Times New Roman" w:hAnsi="Times New Roman" w:cs="Times New Roman"/>
            <w:i/>
            <w:iCs/>
            <w:color w:val="0000FF"/>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lőző" href="http://erdelyvisszatert.uw.hu/szatmarmegye.html" target="&quot;fooldal&quot;" style="width:24pt;height:24pt" o:button="t"/>
          </w:pict>
        </w:r>
      </w:hyperlink>
    </w:p>
    <w:p w:rsidR="007A3463" w:rsidRDefault="007A3463"/>
    <w:sectPr w:rsidR="007A3463" w:rsidSect="007A3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0C26"/>
    <w:rsid w:val="00013719"/>
    <w:rsid w:val="0002616E"/>
    <w:rsid w:val="00050508"/>
    <w:rsid w:val="003A33E9"/>
    <w:rsid w:val="0042037B"/>
    <w:rsid w:val="00573720"/>
    <w:rsid w:val="005E1B3A"/>
    <w:rsid w:val="007A3463"/>
    <w:rsid w:val="00810C26"/>
    <w:rsid w:val="008F0FC8"/>
    <w:rsid w:val="009B7FBE"/>
    <w:rsid w:val="00A07E9C"/>
    <w:rsid w:val="00B746C3"/>
    <w:rsid w:val="00FF4B4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616E"/>
  </w:style>
  <w:style w:type="paragraph" w:styleId="Cmsor1">
    <w:name w:val="heading 1"/>
    <w:basedOn w:val="Norml"/>
    <w:link w:val="Cmsor1Char"/>
    <w:uiPriority w:val="9"/>
    <w:qFormat/>
    <w:rsid w:val="0002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2616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616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2616E"/>
    <w:rPr>
      <w:rFonts w:ascii="Times New Roman" w:eastAsia="Times New Roman" w:hAnsi="Times New Roman" w:cs="Times New Roman"/>
      <w:b/>
      <w:bCs/>
      <w:sz w:val="36"/>
      <w:szCs w:val="36"/>
      <w:lang w:eastAsia="hu-HU"/>
    </w:rPr>
  </w:style>
  <w:style w:type="paragraph" w:styleId="Nincstrkz">
    <w:name w:val="No Spacing"/>
    <w:uiPriority w:val="1"/>
    <w:qFormat/>
    <w:rsid w:val="0002616E"/>
    <w:pPr>
      <w:spacing w:after="0" w:line="240" w:lineRule="auto"/>
    </w:pPr>
  </w:style>
  <w:style w:type="paragraph" w:styleId="NormlWeb">
    <w:name w:val="Normal (Web)"/>
    <w:basedOn w:val="Norml"/>
    <w:uiPriority w:val="99"/>
    <w:semiHidden/>
    <w:unhideWhenUsed/>
    <w:rsid w:val="00810C2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10C2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10C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566529">
      <w:bodyDiv w:val="1"/>
      <w:marLeft w:val="0"/>
      <w:marRight w:val="0"/>
      <w:marTop w:val="0"/>
      <w:marBottom w:val="0"/>
      <w:divBdr>
        <w:top w:val="none" w:sz="0" w:space="0" w:color="auto"/>
        <w:left w:val="none" w:sz="0" w:space="0" w:color="auto"/>
        <w:bottom w:val="none" w:sz="0" w:space="0" w:color="auto"/>
        <w:right w:val="none" w:sz="0" w:space="0" w:color="auto"/>
      </w:divBdr>
      <w:divsChild>
        <w:div w:id="337541618">
          <w:marLeft w:val="0"/>
          <w:marRight w:val="0"/>
          <w:marTop w:val="0"/>
          <w:marBottom w:val="0"/>
          <w:divBdr>
            <w:top w:val="none" w:sz="0" w:space="0" w:color="auto"/>
            <w:left w:val="none" w:sz="0" w:space="0" w:color="auto"/>
            <w:bottom w:val="none" w:sz="0" w:space="0" w:color="auto"/>
            <w:right w:val="none" w:sz="0" w:space="0" w:color="auto"/>
          </w:divBdr>
          <w:divsChild>
            <w:div w:id="1636138992">
              <w:marLeft w:val="0"/>
              <w:marRight w:val="0"/>
              <w:marTop w:val="0"/>
              <w:marBottom w:val="0"/>
              <w:divBdr>
                <w:top w:val="none" w:sz="0" w:space="0" w:color="auto"/>
                <w:left w:val="none" w:sz="0" w:space="0" w:color="auto"/>
                <w:bottom w:val="none" w:sz="0" w:space="0" w:color="auto"/>
                <w:right w:val="none" w:sz="0" w:space="0" w:color="auto"/>
              </w:divBdr>
            </w:div>
            <w:div w:id="1107850682">
              <w:marLeft w:val="0"/>
              <w:marRight w:val="0"/>
              <w:marTop w:val="0"/>
              <w:marBottom w:val="0"/>
              <w:divBdr>
                <w:top w:val="none" w:sz="0" w:space="0" w:color="auto"/>
                <w:left w:val="none" w:sz="0" w:space="0" w:color="auto"/>
                <w:bottom w:val="none" w:sz="0" w:space="0" w:color="auto"/>
                <w:right w:val="none" w:sz="0" w:space="0" w:color="auto"/>
              </w:divBdr>
            </w:div>
            <w:div w:id="518086825">
              <w:marLeft w:val="0"/>
              <w:marRight w:val="0"/>
              <w:marTop w:val="0"/>
              <w:marBottom w:val="0"/>
              <w:divBdr>
                <w:top w:val="none" w:sz="0" w:space="0" w:color="auto"/>
                <w:left w:val="none" w:sz="0" w:space="0" w:color="auto"/>
                <w:bottom w:val="none" w:sz="0" w:space="0" w:color="auto"/>
                <w:right w:val="none" w:sz="0" w:space="0" w:color="auto"/>
              </w:divBdr>
            </w:div>
            <w:div w:id="1387413315">
              <w:marLeft w:val="0"/>
              <w:marRight w:val="0"/>
              <w:marTop w:val="0"/>
              <w:marBottom w:val="0"/>
              <w:divBdr>
                <w:top w:val="none" w:sz="0" w:space="0" w:color="auto"/>
                <w:left w:val="none" w:sz="0" w:space="0" w:color="auto"/>
                <w:bottom w:val="none" w:sz="0" w:space="0" w:color="auto"/>
                <w:right w:val="none" w:sz="0" w:space="0" w:color="auto"/>
              </w:divBdr>
            </w:div>
          </w:divsChild>
        </w:div>
        <w:div w:id="159547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rdelyvisszatert.uw.hu/szatmarmegye/szatmar1940n/szatmarnemeti%20visszatert1940szept5.jpg"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rdelyvisszatert.uw.hu/szatmarmegye/szatmar1940n/szatmarnemeti%20visszatert-belyegzo-boritek1940.jpg" TargetMode="External"/><Relationship Id="rId7" Type="http://schemas.openxmlformats.org/officeDocument/2006/relationships/hyperlink" Target="http://erdelyvisszatert.uw.hu/szatmarmegye/szatmar1940n/szatmarnemetivisszatert1940.jpg" TargetMode="External"/><Relationship Id="rId12" Type="http://schemas.openxmlformats.org/officeDocument/2006/relationships/image" Target="media/image5.jpeg"/><Relationship Id="rId17" Type="http://schemas.openxmlformats.org/officeDocument/2006/relationships/hyperlink" Target="http://erdelyvisszatert.uw.hu/szatmarmegye/szatmar1940n/szatmarnemeti%20visszatert-belyegzes1940-1.jpg" TargetMode="External"/><Relationship Id="rId25" Type="http://schemas.openxmlformats.org/officeDocument/2006/relationships/hyperlink" Target="http://erdelyvisszatert.uw.hu/szatmarmegye.html"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erdelyvisszatert.uw.hu/szatmarmegye/szatmar1940n/horthy%20szatmari%20bevonulason.jpg" TargetMode="External"/><Relationship Id="rId24" Type="http://schemas.openxmlformats.org/officeDocument/2006/relationships/image" Target="media/image11.jpeg"/><Relationship Id="rId5" Type="http://schemas.openxmlformats.org/officeDocument/2006/relationships/hyperlink" Target="http://erdelyvisszatert.uw.hu/szatmarmegye/szatmar1940n/horthy%20bevonulasa%20szatmarra.jpg" TargetMode="External"/><Relationship Id="rId15" Type="http://schemas.openxmlformats.org/officeDocument/2006/relationships/hyperlink" Target="http://erdelyvisszatert.uw.hu/szatmarmegye/szatmar1940n/szatmarnemeti%20visszatert-belyegzes1940.jpg" TargetMode="External"/><Relationship Id="rId23" Type="http://schemas.openxmlformats.org/officeDocument/2006/relationships/hyperlink" Target="http://erdelyvisszatert.uw.hu/szatmarmegye/szatmar1940n/szatmarnemeti%20visszatert-boritek1940.jpg" TargetMode="External"/><Relationship Id="rId10" Type="http://schemas.openxmlformats.org/officeDocument/2006/relationships/image" Target="media/image4.jpeg"/><Relationship Id="rId19" Type="http://schemas.openxmlformats.org/officeDocument/2006/relationships/hyperlink" Target="http://erdelyvisszatert.uw.hu/szatmarmegye/szatmar1940n/szatmarnemeti%20visszatert-belyegzo1940-2.jpg" TargetMode="External"/><Relationship Id="rId4" Type="http://schemas.openxmlformats.org/officeDocument/2006/relationships/image" Target="media/image1.gif"/><Relationship Id="rId9" Type="http://schemas.openxmlformats.org/officeDocument/2006/relationships/hyperlink" Target="http://erdelyvisszatert.uw.hu/szatmarmegye/szatmar1940n/horthy%20feher%20lovon%20bevonul%20szatmarra.jpg"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Sétatér">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440</Words>
  <Characters>3036</Characters>
  <Application>Microsoft Office Word</Application>
  <DocSecurity>0</DocSecurity>
  <Lines>25</Lines>
  <Paragraphs>6</Paragraphs>
  <ScaleCrop>false</ScaleCrop>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DelvidekHaz Gep3</dc:creator>
  <cp:lastModifiedBy>DelvidekHaz Gep3</cp:lastModifiedBy>
  <cp:revision>3</cp:revision>
  <dcterms:created xsi:type="dcterms:W3CDTF">2017-01-05T08:10:00Z</dcterms:created>
  <dcterms:modified xsi:type="dcterms:W3CDTF">2017-01-05T08:12:00Z</dcterms:modified>
</cp:coreProperties>
</file>