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628" w:rsidRPr="008348CF" w:rsidRDefault="00CA1628" w:rsidP="00CA162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8348C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Megnyílt a Temesvár-Lugos autópályaszakasz</w:t>
      </w:r>
    </w:p>
    <w:tbl>
      <w:tblPr>
        <w:tblW w:w="5000" w:type="pct"/>
        <w:tblCellSpacing w:w="15" w:type="dxa"/>
        <w:tblBorders>
          <w:bottom w:val="single" w:sz="6" w:space="0" w:color="F29F31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CA1628" w:rsidRPr="008348CF" w:rsidTr="0086320C">
        <w:trPr>
          <w:trHeight w:val="693"/>
          <w:tblCellSpacing w:w="15" w:type="dxa"/>
        </w:trPr>
        <w:tc>
          <w:tcPr>
            <w:tcW w:w="0" w:type="auto"/>
            <w:vAlign w:val="center"/>
            <w:hideMark/>
          </w:tcPr>
          <w:p w:rsidR="00CA1628" w:rsidRPr="008348CF" w:rsidRDefault="00CA1628" w:rsidP="00863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348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2015-12-24 10:48:21 </w:t>
            </w:r>
          </w:p>
          <w:p w:rsidR="00CA1628" w:rsidRPr="008348CF" w:rsidRDefault="00CA1628" w:rsidP="00863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CA1628" w:rsidRPr="008348CF" w:rsidRDefault="00CA1628" w:rsidP="00CA162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p w:rsidR="00CA1628" w:rsidRPr="008348CF" w:rsidRDefault="00CA1628" w:rsidP="00CA162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4959" w:type="pct"/>
        <w:tblCellSpacing w:w="0" w:type="dxa"/>
        <w:tblInd w:w="75" w:type="dxa"/>
        <w:tblCellMar>
          <w:left w:w="0" w:type="dxa"/>
          <w:right w:w="0" w:type="dxa"/>
        </w:tblCellMar>
        <w:tblLook w:val="04A0"/>
      </w:tblPr>
      <w:tblGrid>
        <w:gridCol w:w="9146"/>
      </w:tblGrid>
      <w:tr w:rsidR="00CA1628" w:rsidRPr="008348CF" w:rsidTr="0086320C">
        <w:trPr>
          <w:tblCellSpacing w:w="0" w:type="dxa"/>
        </w:trPr>
        <w:tc>
          <w:tcPr>
            <w:tcW w:w="5000" w:type="pct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A1628" w:rsidRPr="008348CF" w:rsidRDefault="00CA1628" w:rsidP="0086320C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CA1628" w:rsidRPr="008348CF" w:rsidRDefault="00CA1628" w:rsidP="0086320C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hu-HU"/>
              </w:rPr>
            </w:pPr>
            <w:r w:rsidRPr="008348C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hu-HU"/>
              </w:rPr>
              <w:t>Szerda este megnyílt a dél-erdélyi autópálya Temesvár-Lugos szakasza - közölte az Autópályák és Országutak Országos Társasága (CNADNR).</w:t>
            </w:r>
          </w:p>
          <w:p w:rsidR="00CA1628" w:rsidRDefault="00CA1628" w:rsidP="008632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348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25 kilométeres pályaszakasz a gyorsforgalmi út két - már korábban átadott - szakaszát köti össze, így a Csanádpalota-Nagylak határátkelőhelytől 142 kilométert lehet autópályán haladni Erdélyben. Az autópálya mostantól a Temes megyei Traian Vuia településig tart, onnan 104 kilométert kell országúton haladni Déváig, ahol ismét rá lehet kanyarodni a dél-erdélyi autópálya korábban megépített szakaszára. </w:t>
            </w:r>
            <w:r w:rsidRPr="008348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8348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A CNADNR közlése szerint a megnyíló pályaszakaszt hét hónappal a megszabott határidő előtt készítette el az olasz Tirrena Scavi SpA - Societa Italiana Per Condotte D'acqua SpA társaságok konzorciuma. Az útépítés ÁFA nélkül 423,35 millió lejbe került. Az összeg 85 százalékát az Európai Unió, 15 százalékát az állam biztosította. </w:t>
            </w:r>
            <w:r w:rsidRPr="008348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8348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Az útszakasz átadásával tehermentesülhet a Maros völgyén haladó E68-as országút Arad és Marosillye (Ilia) közötti szakasza. A Brassó vagy Bukarest felé tartó nemzetközi fuvarozók ugyanis eddig ezt az utat vették igénybe a Temesvárt is érintő hosszabb útvonal helyett, amelynek csak kis szakaszát lehetett autópályán megtenni. </w:t>
            </w:r>
            <w:r w:rsidRPr="008348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A dél-erdélyi pálya a IV. páneurópai folyosó része.</w:t>
            </w:r>
          </w:p>
          <w:p w:rsidR="00CA1628" w:rsidRDefault="00CA1628" w:rsidP="008632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Forrás:</w:t>
            </w:r>
          </w:p>
          <w:p w:rsidR="00CA1628" w:rsidRDefault="00CA1628" w:rsidP="008632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4" w:history="1">
              <w:r w:rsidRPr="00514290">
                <w:rPr>
                  <w:rStyle w:val="Hiperhivatkozs"/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http://www.szatmar.ro/Megnyilt_a_TemesvarLugos_autopalyaszakasz/hirek/76138</w:t>
              </w:r>
            </w:hyperlink>
          </w:p>
          <w:p w:rsidR="00CA1628" w:rsidRDefault="00CA1628" w:rsidP="008632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CA1628" w:rsidRDefault="00CA1628" w:rsidP="0086320C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hu-HU"/>
              </w:rPr>
            </w:pPr>
          </w:p>
          <w:p w:rsidR="00CA1628" w:rsidRDefault="00CA1628" w:rsidP="0086320C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hu-HU"/>
              </w:rPr>
            </w:pPr>
          </w:p>
          <w:p w:rsidR="00CA1628" w:rsidRDefault="00CA1628" w:rsidP="0086320C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hu-HU"/>
              </w:rPr>
            </w:pPr>
          </w:p>
          <w:p w:rsidR="00CA1628" w:rsidRPr="008348CF" w:rsidRDefault="00CA1628" w:rsidP="00CA16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7A3463" w:rsidRDefault="007A3463"/>
    <w:sectPr w:rsidR="007A3463" w:rsidSect="007A3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03CC"/>
    <w:rsid w:val="00013719"/>
    <w:rsid w:val="0002616E"/>
    <w:rsid w:val="00050508"/>
    <w:rsid w:val="003A33E9"/>
    <w:rsid w:val="0042037B"/>
    <w:rsid w:val="00573720"/>
    <w:rsid w:val="0058475D"/>
    <w:rsid w:val="005E1B3A"/>
    <w:rsid w:val="00741A18"/>
    <w:rsid w:val="007A3463"/>
    <w:rsid w:val="009B7FBE"/>
    <w:rsid w:val="00A07E9C"/>
    <w:rsid w:val="00CA1628"/>
    <w:rsid w:val="00CF05A7"/>
    <w:rsid w:val="00FD0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A1628"/>
  </w:style>
  <w:style w:type="paragraph" w:styleId="Cmsor1">
    <w:name w:val="heading 1"/>
    <w:basedOn w:val="Norml"/>
    <w:link w:val="Cmsor1Char"/>
    <w:uiPriority w:val="9"/>
    <w:qFormat/>
    <w:rsid w:val="000261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0261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2616E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02616E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incstrkz">
    <w:name w:val="No Spacing"/>
    <w:uiPriority w:val="1"/>
    <w:qFormat/>
    <w:rsid w:val="0002616E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CA16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zatmar.ro/Megnyilt_a_TemesvarLugos_autopalyaszakasz/hirek/76138" TargetMode="External"/></Relationships>
</file>

<file path=word/theme/theme1.xml><?xml version="1.0" encoding="utf-8"?>
<a:theme xmlns:a="http://schemas.openxmlformats.org/drawingml/2006/main" name="Office-téma">
  <a:themeElements>
    <a:clrScheme name="Sétatér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1313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DelvidekHaz Gep3</dc:creator>
  <cp:lastModifiedBy>DelvidekHaz Gep3</cp:lastModifiedBy>
  <cp:revision>3</cp:revision>
  <dcterms:created xsi:type="dcterms:W3CDTF">2017-01-04T07:01:00Z</dcterms:created>
  <dcterms:modified xsi:type="dcterms:W3CDTF">2017-01-04T07:14:00Z</dcterms:modified>
</cp:coreProperties>
</file>