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04" w:rsidRDefault="00366004" w:rsidP="0036600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hu-HU"/>
        </w:rPr>
      </w:pPr>
      <w:r w:rsidRPr="00366004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hu-HU"/>
        </w:rPr>
        <w:t>A LÉVAI VÁR TÖRTÉNETE</w:t>
      </w:r>
    </w:p>
    <w:p w:rsidR="00366004" w:rsidRPr="00366004" w:rsidRDefault="00366004" w:rsidP="0036600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hu-HU"/>
        </w:rPr>
      </w:pPr>
    </w:p>
    <w:p w:rsidR="00B20CA4" w:rsidRDefault="00B20CA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20CA4" w:rsidRDefault="000F7987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164465</wp:posOffset>
            </wp:positionV>
            <wp:extent cx="3072765" cy="2098040"/>
            <wp:effectExtent l="19050" t="0" r="0" b="0"/>
            <wp:wrapSquare wrapText="bothSides"/>
            <wp:docPr id="15" name="Kép 15" descr="Képtalálat a következőre: „Schoeller testvérek lév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éptalálat a következőre: „Schoeller testvérek léva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004" w:rsidRPr="00366004" w:rsidRDefault="0036600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lévai vár a város legjelentősebb történelmi épülete. A XIII. században épült, s a régmúlt </w:t>
      </w:r>
      <w:r w:rsidR="000F7987"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időknek állít emléket. Az várral kapcsolatos első írásos adatok 1318-ból származnak. A Selmeci-hegyek sziklanyúlványaira épített, s mocsarakkal körülvett vár stratégiailag a legjobban védhető végvárak közé tartozott.</w:t>
      </w:r>
    </w:p>
    <w:p w:rsidR="00B20CA4" w:rsidRDefault="0036600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 </w:t>
      </w:r>
    </w:p>
    <w:p w:rsidR="00B20CA4" w:rsidRDefault="00B20CA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20CA4" w:rsidRDefault="00B20CA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20CA4" w:rsidRDefault="00B20CA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20CA4" w:rsidRDefault="00B20CA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66004" w:rsidRPr="00366004" w:rsidRDefault="00B20CA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619250" cy="1866900"/>
            <wp:effectExtent l="19050" t="0" r="0" b="0"/>
            <wp:wrapSquare wrapText="bothSides"/>
            <wp:docPr id="3" name="Kép 3" descr="Képtalálat a következőre: „csák máté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csák máté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04"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 első ismert ura Csák Máté volt. Halála után Károly Róbert király tulajdonába került, aki később a várat és a hozzá tartozó uradalmat feleségének, Erzsébetnek ajándékozta.</w:t>
      </w:r>
    </w:p>
    <w:p w:rsidR="00366004" w:rsidRPr="00366004" w:rsidRDefault="0036600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 A környező falvakból egyre többen költöztek az erősödő vár alá, ahol egy új település jött létre. A XIV. században kiépült váralja Új -, majd Nagy-Léva néven szerepelt.</w:t>
      </w:r>
    </w:p>
    <w:p w:rsidR="00366004" w:rsidRPr="00366004" w:rsidRDefault="0036600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 Zsigmond király 1395-ben a várat Sárai Lászlónak adományozta. Fia, Péter felvette a Lévai nevet. Ez a család volt másfél évszázadon át a vár és környékének ura. A család utolsó leszármazottjának nem voltak örökösei, így az uradalom újra királyi tulajdonba került.</w:t>
      </w:r>
    </w:p>
    <w:p w:rsidR="00AB4B2C" w:rsidRDefault="00AB4B2C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576580</wp:posOffset>
            </wp:positionV>
            <wp:extent cx="1682750" cy="2146300"/>
            <wp:effectExtent l="19050" t="0" r="0" b="0"/>
            <wp:wrapSquare wrapText="bothSides"/>
            <wp:docPr id="6" name="Kép 6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04"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</w:t>
      </w:r>
    </w:p>
    <w:p w:rsidR="00366004" w:rsidRPr="00366004" w:rsidRDefault="0036600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XVI. században a vár a török elleni harcok gyakori színtere volt. Esztergom 1544-ben történt bevétele után ez volt az ország török ellen védelmet nyújtó 15 végvárának egyike. Hogy a támadásoknak ellenálljon, modernizálták, bástyákkal bővítették. A vár kapitánya 1558-ban </w:t>
      </w:r>
      <w:hyperlink r:id="rId7" w:history="1">
        <w:r w:rsidRPr="00366004">
          <w:rPr>
            <w:rFonts w:ascii="Times New Roman" w:eastAsia="Times New Roman" w:hAnsi="Times New Roman" w:cs="Times New Roman"/>
            <w:color w:val="1D1D1D"/>
            <w:sz w:val="24"/>
            <w:szCs w:val="24"/>
            <w:u w:val="single"/>
            <w:lang w:eastAsia="hu-HU"/>
          </w:rPr>
          <w:t>Dobó István</w:t>
        </w:r>
      </w:hyperlink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lett, aki nemcsak a vár védelmi megerősítésén munkálkodott, hanem a</w:t>
      </w:r>
      <w:r w:rsidR="00AB4B2C" w:rsidRPr="00AB4B2C">
        <w:t xml:space="preserve"> </w:t>
      </w: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 is álló reneszánsz várkastély megépítésén is buzgólkodott. Fia, Ferenc halála után a vár </w:t>
      </w:r>
      <w:proofErr w:type="spellStart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Kolonich</w:t>
      </w:r>
      <w:proofErr w:type="spellEnd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Sigfrid</w:t>
      </w:r>
      <w:proofErr w:type="spellEnd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(Ferenc lányának férje) tulajdonába került, aki minden vagyonát a vár felújítására áldozta. Annyira eladósodott, hogy halála után nem volt aki eltemesse és adósságait átvegye. A lévai Szent Mihály-templom kriptájában III. Ferdinánd király rendeletére titokban helyezték testét örök nyugalomra.</w:t>
      </w:r>
    </w:p>
    <w:p w:rsidR="00366004" w:rsidRPr="00366004" w:rsidRDefault="0036600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 A kiújult török támadások miatt a várat az olasz </w:t>
      </w:r>
      <w:proofErr w:type="spellStart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fortifikációs</w:t>
      </w:r>
      <w:proofErr w:type="spellEnd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rendszer alapján felújították. Az erődítményt körülvevő védelmi árkot vízzel töltötték fel, a várba való bejutást egy lengőhíd biztosította. </w:t>
      </w:r>
      <w:proofErr w:type="spellStart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Bartakovich</w:t>
      </w:r>
      <w:proofErr w:type="spellEnd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Gáspár látván a török túlerőt 1663-ban harc nélkül kapitulált. A vár kapitánya rövid időre Csatra Patra Ali pasa lett, pontosan 1664. június 12-ig. A császári hadsereg kiűzte a törököt Léváról, ezekben a nehéz harcokban vesztette életét </w:t>
      </w:r>
      <w:proofErr w:type="spellStart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/>
      </w: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HYPERLINK "http://hu.wikipedia.org/wiki/Koh%C3%A1ry_Istv%C3%A1n_%28katona%29" </w:instrText>
      </w: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366004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  <w:lang w:eastAsia="hu-HU"/>
        </w:rPr>
        <w:t>Koháry</w:t>
      </w:r>
      <w:proofErr w:type="spellEnd"/>
      <w:r w:rsidRPr="00366004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  <w:lang w:eastAsia="hu-HU"/>
        </w:rPr>
        <w:t xml:space="preserve"> István</w:t>
      </w: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magyar csapatok legendás kapitánya. </w:t>
      </w:r>
    </w:p>
    <w:p w:rsidR="00366004" w:rsidRPr="00366004" w:rsidRDefault="0036600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 Császári rendelet alapján 1699-ben megszűnt a vár erődítmény jellege, mégis a Rákóczi-felkelés alatt gyakori csaták színhelye volt. Hol a kurucok, hol a labancok foglalták el. II. </w:t>
      </w: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Rákóczi Ferenc fontos stratégiai központnak tekintette. A leírások szerint 1703-ban </w:t>
      </w:r>
      <w:proofErr w:type="spellStart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/>
      </w: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HYPERLINK "http://hu.wikipedia.org/wiki/Ocskay_L%C3%A1szl%C3%B3_%28kuruc_brigad%C3%A9ros%29" </w:instrText>
      </w: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366004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  <w:lang w:eastAsia="hu-HU"/>
        </w:rPr>
        <w:t>Ocskay</w:t>
      </w:r>
      <w:proofErr w:type="spellEnd"/>
      <w:r w:rsidRPr="00366004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  <w:lang w:eastAsia="hu-HU"/>
        </w:rPr>
        <w:t xml:space="preserve"> László</w:t>
      </w: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kuruc csapatok kapitánya itt tartotta esküvőjét Tisza Ilonával. A Trencsénnél 1708-ban vereséget szenvedett kurucok visszavonuláskor a várat szinte teljesen megsemmisítették, hogy ne kerülhessen labanc kézre. A </w:t>
      </w:r>
      <w:proofErr w:type="spellStart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lőszerraktárat</w:t>
      </w:r>
      <w:proofErr w:type="spellEnd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felrobbantották, az erődítményt felgyújtották, és a várat körülvevő árkot a kúttal együtt betemették. Így a vár végleg elveszítette hadászati jelentőségét. </w:t>
      </w:r>
    </w:p>
    <w:p w:rsidR="00366004" w:rsidRPr="00366004" w:rsidRDefault="0036600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 Az épségben megmaradt Dobó-kastély, a kapitányi épület és a várudvar további tulajdonosa 1688-tól 1867-ig az Esterházy család volt.</w:t>
      </w:r>
    </w:p>
    <w:p w:rsidR="00366004" w:rsidRPr="00366004" w:rsidRDefault="00AB4B2C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76835</wp:posOffset>
            </wp:positionV>
            <wp:extent cx="2525395" cy="1617345"/>
            <wp:effectExtent l="19050" t="0" r="8255" b="0"/>
            <wp:wrapSquare wrapText="bothSides"/>
            <wp:docPr id="9" name="Kép 9" descr="Képtalálat a következőre: „Schoeller testvérek lév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Schoeller testvérek léva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366004"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őlük vásárolta meg a várat és a hozzá tartozó uradalmat egy bécsi bankár testvérpáros, a </w:t>
      </w: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366004"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Schoeller</w:t>
      </w:r>
      <w:proofErr w:type="spellEnd"/>
      <w:r w:rsidR="00366004"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testvérek. Ők voltak a vár utolsó tulajdonosai egészen a II. világháború végéig. </w:t>
      </w:r>
    </w:p>
    <w:p w:rsidR="00AB4B2C" w:rsidRDefault="00AB4B2C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4B2C" w:rsidRDefault="00366004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lévai várhoz tartozó erődítménybe, az ún. kapitányi épületbe 1958 őszén költözött a </w:t>
      </w:r>
      <w:hyperlink r:id="rId9" w:history="1">
        <w:r w:rsidRPr="00366004">
          <w:rPr>
            <w:rFonts w:ascii="Times New Roman" w:eastAsia="Times New Roman" w:hAnsi="Times New Roman" w:cs="Times New Roman"/>
            <w:color w:val="1D1D1D"/>
            <w:sz w:val="24"/>
            <w:szCs w:val="24"/>
            <w:u w:val="single"/>
            <w:lang w:eastAsia="hu-HU"/>
          </w:rPr>
          <w:t>Barsi Múzeum</w:t>
        </w:r>
      </w:hyperlink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itt található a múzeum székhelye ma is. Ezekben az években </w:t>
      </w:r>
      <w:proofErr w:type="spellStart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Ján</w:t>
      </w:r>
      <w:proofErr w:type="spellEnd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Kováčik</w:t>
      </w:r>
      <w:proofErr w:type="spellEnd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volt a múzeum vezetője, majd 1959-ben </w:t>
      </w:r>
      <w:proofErr w:type="spellStart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Ján</w:t>
      </w:r>
      <w:proofErr w:type="spellEnd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Beňuch</w:t>
      </w:r>
      <w:proofErr w:type="spellEnd"/>
      <w:r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lett az intézmény igazgatója. Az első tárlatok átmeneti jellegűek voltak. </w:t>
      </w:r>
    </w:p>
    <w:p w:rsidR="00AB4B2C" w:rsidRDefault="00AB4B2C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66004" w:rsidRPr="00366004" w:rsidRDefault="00AB4B2C" w:rsidP="003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24765</wp:posOffset>
            </wp:positionV>
            <wp:extent cx="3030220" cy="2425700"/>
            <wp:effectExtent l="19050" t="0" r="0" b="0"/>
            <wp:wrapSquare wrapText="bothSides"/>
            <wp:docPr id="12" name="Kép 1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04"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átfogó renoválás után, 1967-ben a vár egyik bástyájában kerülhetett sor a tárlatok</w:t>
      </w:r>
      <w:r w:rsidRPr="00AB4B2C">
        <w:t xml:space="preserve"> </w:t>
      </w:r>
      <w:r w:rsidR="00366004"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bővítésére: mint pl. a gyógyszerészet történetét bemutató tárlat, a lévai gyógyszerészeknek, de elsősorban Dr. Alt Ernőnek köszönhetően. A múzeumi tárlatok nagymértékű felújítása 1977-ben kezdődött, és 1988 óta a Dobó-kastélyban kaptak helyet a múzeum időszakos kiállításai. Az ún. kapitányi épület rekonstrukciója után a múzeum 2001-ben megnyitotta állandó tárlatait, a gyógyszerészet történetét bemutató tárlatot és a </w:t>
      </w:r>
      <w:proofErr w:type="spellStart"/>
      <w:r w:rsidR="00366004"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Nécsey</w:t>
      </w:r>
      <w:proofErr w:type="spellEnd"/>
      <w:r w:rsidR="00366004" w:rsidRPr="003660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József Galériát.</w:t>
      </w:r>
    </w:p>
    <w:p w:rsidR="002E2176" w:rsidRDefault="000F7987"/>
    <w:sectPr w:rsidR="002E2176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66004"/>
    <w:rsid w:val="000F7987"/>
    <w:rsid w:val="00366004"/>
    <w:rsid w:val="00462FAE"/>
    <w:rsid w:val="004E1937"/>
    <w:rsid w:val="00521EE2"/>
    <w:rsid w:val="00AB4B2C"/>
    <w:rsid w:val="00B20CA4"/>
    <w:rsid w:val="00C92034"/>
    <w:rsid w:val="00D7144C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2">
    <w:name w:val="heading 2"/>
    <w:basedOn w:val="Norml"/>
    <w:link w:val="Cmsor2Char"/>
    <w:uiPriority w:val="9"/>
    <w:qFormat/>
    <w:rsid w:val="00366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6600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pan-a-title">
    <w:name w:val="span-a-title"/>
    <w:basedOn w:val="Bekezdsalapbettpusa"/>
    <w:rsid w:val="00366004"/>
  </w:style>
  <w:style w:type="paragraph" w:styleId="NormlWeb">
    <w:name w:val="Normal (Web)"/>
    <w:basedOn w:val="Norml"/>
    <w:uiPriority w:val="99"/>
    <w:semiHidden/>
    <w:unhideWhenUsed/>
    <w:rsid w:val="0036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66004"/>
  </w:style>
  <w:style w:type="character" w:styleId="Hiperhivatkozs">
    <w:name w:val="Hyperlink"/>
    <w:basedOn w:val="Bekezdsalapbettpusa"/>
    <w:uiPriority w:val="99"/>
    <w:semiHidden/>
    <w:unhideWhenUsed/>
    <w:rsid w:val="0036600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hu.wikipedia.org/wiki/Dob%C3%B3_Istv%C3%A1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hu.wikipedia.org/wiki/Barsi_M%C3%BAzeu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2</cp:revision>
  <dcterms:created xsi:type="dcterms:W3CDTF">2017-01-09T10:34:00Z</dcterms:created>
  <dcterms:modified xsi:type="dcterms:W3CDTF">2017-01-09T11:24:00Z</dcterms:modified>
</cp:coreProperties>
</file>