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2D" w:rsidRPr="008D6A2D" w:rsidRDefault="008D6A2D" w:rsidP="008D6A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8D6A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Szlovák Paradicsom Nemzeti Park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Helymeghatározás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Košický kraj, okres Spišská Nová Ves, Spišské Tomášovce 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GPS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>: N48°56'25'' E20°27'42''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Szlovák Paradicsom Nemzeti Park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Szlovákia keleti részén terül el, védi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 világ egyik legnagyobb jégbarlangját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vonzó mészfennsíkokat, szorosokat,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vízeséseket és barlangokat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Nem hiányoznak itt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(Spiš) és egész Szlovákia legrégebbi letelepedési történelmét igazoló műemlékek sem.</w:t>
      </w:r>
    </w:p>
    <w:p w:rsidR="008D6A2D" w:rsidRPr="008D6A2D" w:rsidRDefault="008D6A2D" w:rsidP="008D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6781800" cy="4495800"/>
            <wp:effectExtent l="19050" t="0" r="0" b="0"/>
            <wp:docPr id="6" name="Kép 6" descr="http://sacr3-files.s3-website-eu-west-1.amazonaws.com/_processed_/csm_Slowacki%2520Raj%2520Wielki%2520Sokol%2520Maly%2520Wodospad_9e1be566ef.jpg">
              <a:hlinkClick xmlns:a="http://schemas.openxmlformats.org/drawingml/2006/main" r:id="rId4" tooltip="&quot;Slovenský ra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cr3-files.s3-website-eu-west-1.amazonaws.com/_processed_/csm_Slowacki%2520Raj%2520Wielki%2520Sokol%2520Maly%2520Wodospad_9e1be566ef.jpg">
                      <a:hlinkClick r:id="rId4" tooltip="&quot;Slovenský ra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Iglóban (Spišská Nová Ves) székelő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Szlovák Paradicsom Nemzeti Park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 legfiatalabb nemzeti parkok közé tartozik Szlovákiában. Természetileg különösen értékes  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Szepes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(Spiš) és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Gömör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(Gemer) között terjedő része, mely 1964-től védett területté lett nyilvánítva. 1988-ban a nemzeti park státuszát kapta 328 km2 kiterjedésével, mivel ez a kategória magassabb védettséget biztosít. A nemzeti park kb. egy ötöde szigorúbban védett a 11 nemzeti természeti rezervátum  és 8 természeti rezervátum keretén belül. 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 nemzeti természeti rezervátumok nagy részét 1964-ben hozták létre a legértékesebb szorosok és völgyek védelmére. Kiterjedését tekintve a Kyseľ nemzeti természeti rezervátum magaslik ki, mely védi a 10 km2 kiterjedésű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Kyseľ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részét. A védelem része az egyik legnagyobb európai jégbarlang –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Dobsinai-jégbarlag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(Dobšinská ľadová jaskyňa). A Szlovák Paradicsom (Slovenský raj) területén találhatunk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szűk szurdokat, mély szakadékokat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vízesésekkel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melyek legyőzését számos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létrával és padkákkal 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kisegíteni.  A leglátogatottabb szakadék a Suchá Belá, Veľký Sokol, amelynek a folytatása a Róth-szakadék (Róthova roklina), mely a szlovák paradicsombeli turizmus úttörőjéről, Martin Róth professzorról kapta a nevét, aki a vidék szakadékait megközelíthetővé tette, valamint a Hernád-áttörés (Prielom Hornádu) és a Kyseľ. A látogatók körében közkedveltségnek örvendő további célpont a sziklanyúlványon elhelyezkedő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Tamásfalvi-kilátó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(Tomášovský výhľad) vagy a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Menedékkő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(Kláštorisko) a kartuziánok kolostorának romjaival. 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>A nemzeti park nagy természeti kincse a 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fenyőerdő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a terület 90 százalékát borítja. A mészkő alapú talaj ásványokban gazdag alapjának köszönhető a növényvilág gazdagsága és sokszínűsége. A gerincesek 200 fajt képviselnek, többek között medvével, hiúzzal, farkassal, szarvassal, őzzel és vaddisznóval találkozhatunk. A sziklákon több fajta ragadozó él. Énekesmadarak is fészkelnek itt.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 látogatók kiindulópontja a Szlovák Paradicsomban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Igló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(Spišská Nová  Ves) városa és központjai 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Csingó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(Čingov) és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Podlesok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északi részén és </w:t>
      </w:r>
      <w:r w:rsidRPr="008D6A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Dedinky </w:t>
      </w: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>a déli részén.</w:t>
      </w:r>
    </w:p>
    <w:p w:rsidR="008D6A2D" w:rsidRPr="008D6A2D" w:rsidRDefault="008D6A2D" w:rsidP="008D6A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6A2D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Forrás: Vydavateľstvo DAJAMA</w:t>
      </w:r>
    </w:p>
    <w:p w:rsidR="007A3463" w:rsidRDefault="008D6A2D">
      <w:r>
        <w:t xml:space="preserve">Forrás: </w:t>
      </w:r>
      <w:r w:rsidRPr="008D6A2D">
        <w:t>http://slovakia.travel/hu/szlovak-paradicsom-nemzeti-park</w:t>
      </w:r>
    </w:p>
    <w:sectPr w:rsidR="007A3463" w:rsidSect="007A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A2D"/>
    <w:rsid w:val="00013719"/>
    <w:rsid w:val="0002616E"/>
    <w:rsid w:val="00050508"/>
    <w:rsid w:val="003A33E9"/>
    <w:rsid w:val="0042037B"/>
    <w:rsid w:val="00573720"/>
    <w:rsid w:val="005E1B3A"/>
    <w:rsid w:val="007A3463"/>
    <w:rsid w:val="008D6A2D"/>
    <w:rsid w:val="008F0FC8"/>
    <w:rsid w:val="009B7FBE"/>
    <w:rsid w:val="00A07E9C"/>
    <w:rsid w:val="00AD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6E"/>
  </w:style>
  <w:style w:type="paragraph" w:styleId="Cmsor1">
    <w:name w:val="heading 1"/>
    <w:basedOn w:val="Norml"/>
    <w:link w:val="Cmsor1Char"/>
    <w:uiPriority w:val="9"/>
    <w:qFormat/>
    <w:rsid w:val="0002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16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16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incstrkz">
    <w:name w:val="No Spacing"/>
    <w:uiPriority w:val="1"/>
    <w:qFormat/>
    <w:rsid w:val="0002616E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8D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D6A2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D6A2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cr3-files.s3-website-eu-west-1.amazonaws.com/_processed_/csm_Slowacki%2520Raj%2520Wielki%2520Sokol%2520Maly%2520Wodospad_401acb5054.jpg" TargetMode="External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DelvidekHaz Gep3</dc:creator>
  <cp:lastModifiedBy>DelvidekHaz Gep3</cp:lastModifiedBy>
  <cp:revision>2</cp:revision>
  <dcterms:created xsi:type="dcterms:W3CDTF">2017-01-05T09:35:00Z</dcterms:created>
  <dcterms:modified xsi:type="dcterms:W3CDTF">2017-01-05T09:36:00Z</dcterms:modified>
</cp:coreProperties>
</file>