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65" w:rsidRDefault="00420B65" w:rsidP="00420B65">
      <w:pPr>
        <w:pStyle w:val="Cmsor1"/>
      </w:pPr>
      <w:r>
        <w:t>Magyar kereskedelmi tengerhajózás Fiumében</w:t>
      </w:r>
    </w:p>
    <w:p w:rsidR="00420B65" w:rsidRDefault="00420B65" w:rsidP="00420B65">
      <w:pPr>
        <w:pStyle w:val="date"/>
      </w:pPr>
      <w:r>
        <w:t xml:space="preserve">2008. július 11. 08:05 </w:t>
      </w:r>
      <w:r>
        <w:rPr>
          <w:rStyle w:val="Kiemels2"/>
        </w:rPr>
        <w:t>Fejér Gábor</w:t>
      </w:r>
      <w:r>
        <w:t xml:space="preserve"> </w:t>
      </w:r>
    </w:p>
    <w:p w:rsidR="00420B65" w:rsidRDefault="00420B65" w:rsidP="00420B65">
      <w:pPr>
        <w:pStyle w:val="lead"/>
      </w:pPr>
      <w:r>
        <w:t>Száznegyven évvel ezelőtt született meg az a törvénycikk, amely az adriai kikötővárost, Fiumét újra magyar fennhatóság alá helyezte.</w:t>
      </w:r>
    </w:p>
    <w:tbl>
      <w:tblPr>
        <w:tblW w:w="2553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32"/>
      </w:tblGrid>
      <w:tr w:rsidR="00420B65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0B65" w:rsidRDefault="00420B65" w:rsidP="00081A19">
            <w:pPr>
              <w:spacing w:line="0" w:lineRule="auto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hirdetés</w:t>
            </w:r>
          </w:p>
        </w:tc>
      </w:tr>
    </w:tbl>
    <w:p w:rsidR="00420B65" w:rsidRDefault="00420B65" w:rsidP="00420B65">
      <w:pPr>
        <w:pStyle w:val="Cmsor3"/>
      </w:pPr>
      <w:r>
        <w:t>Tengerre magyar!</w:t>
      </w:r>
    </w:p>
    <w:p w:rsidR="00420B65" w:rsidRDefault="00420B65" w:rsidP="00420B65">
      <w:pPr>
        <w:pStyle w:val="NormlWeb"/>
        <w:spacing w:after="240" w:afterAutospacing="0"/>
      </w:pPr>
      <w:r>
        <w:t>Mit jelent ma Fiume (Rijeka) a magyarok számára? Legtöbben csak a nyaralásaik során járnak arra, és fel sem merül bennük, el sem tudják képzelni, hogy valaha ez a város és annak környéke is Magyarország része volt. Többségük mára már csak a város szláv nevét ismeri, azt is csak a térképekről olvasva. De a ma még élő magyar tengerészek némileg másként gondolnak a városra, hiszen itt látták meg először a tengert, az 1960-as évek közepétől pedig szinte nem volt olyan hajónk, mely meg ne fordult volna a rijekai kikötőben. Érdemes tehát áttekinteni a város, a kikötő és környékének a fejlődését. Hogyan is született meg a magyar kereskedelem tengeri kapuja?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</w:tblGrid>
      <w:tr w:rsidR="00420B65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0B65" w:rsidRDefault="00420B65" w:rsidP="00081A19">
            <w:pPr>
              <w:rPr>
                <w:sz w:val="24"/>
                <w:szCs w:val="24"/>
              </w:rPr>
            </w:pPr>
          </w:p>
        </w:tc>
      </w:tr>
      <w:tr w:rsidR="00420B65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0B65" w:rsidRDefault="00420B65" w:rsidP="00081A19">
            <w:pPr>
              <w:rPr>
                <w:sz w:val="24"/>
                <w:szCs w:val="24"/>
              </w:rPr>
            </w:pPr>
          </w:p>
        </w:tc>
      </w:tr>
    </w:tbl>
    <w:p w:rsidR="00420B65" w:rsidRDefault="00420B65" w:rsidP="00420B65">
      <w:pPr>
        <w:spacing w:after="240"/>
      </w:pPr>
      <w:r>
        <w:t xml:space="preserve">Néhányan úgy gondolhatják, hogy a város kikötőjének és környékének rohamos fejlődése akkor kezdődött el, mikor Mária Terézia fia, József trónörökös látogatása rádöbbentette az uralkodónőt, hogy Fiumét is emelni kell Trieszttel párhuzamosan, hiszen ezzel a lépéssel a magyar termékek előtt minden idegen befolyástól független utat lehet nyitni a tengerhez, amivel a magyar gazdaság számára lehet új piacokat szerezni és persze közvetve a királyi jövedelmeket is lehet növelni. Az intézkedések célszerűségét és időszerűségét alátámasztotta többek </w:t>
      </w:r>
      <w:proofErr w:type="gramStart"/>
      <w:r>
        <w:t>között</w:t>
      </w:r>
      <w:proofErr w:type="gramEnd"/>
      <w:r>
        <w:t xml:space="preserve"> de la </w:t>
      </w:r>
      <w:proofErr w:type="spellStart"/>
      <w:r>
        <w:t>Vergne</w:t>
      </w:r>
      <w:proofErr w:type="spellEnd"/>
      <w:r>
        <w:t xml:space="preserve"> Franciaország trieszti konzuljának azon tanulmánya, amely 1760 táján arra keresi a választ, hogyan lehetne a Francia és a Bécsi Udvar kereskedelmi együttműködését elősegíteni. Francia részről természetesen az volt a politikai mozgatórugója, hogy Angliának igen érzékeny gazdasági és politikai veszteségeket akart okozni.</w:t>
      </w:r>
      <w:r>
        <w:br/>
      </w:r>
      <w:r>
        <w:br/>
        <w:t>A fenti állítás azonban az 1867-es kiegyezésig szoros értelemben csak a város környékének fejlődésére igaz, hiszen Trieszttel szemben Fiume megközelíthetősége igen körülményes volt, - ahogy az a későbbiekben olvasható - ezért először ennek a problémának az orvoslására fontos szárazföldi és vízi utak építését rendelik el a császári és királyi intézkedések.</w:t>
      </w:r>
      <w:r>
        <w:br/>
      </w:r>
      <w:r>
        <w:br/>
        <w:t xml:space="preserve">Ha megfigyeljük a kikötő képét, akkor a következőket állapíthatjuk meg: kezdetben a </w:t>
      </w:r>
      <w:proofErr w:type="spellStart"/>
      <w:r>
        <w:t>Fiumara</w:t>
      </w:r>
      <w:proofErr w:type="spellEnd"/>
      <w:r>
        <w:t xml:space="preserve"> (</w:t>
      </w:r>
      <w:proofErr w:type="gramStart"/>
      <w:r>
        <w:t>mert</w:t>
      </w:r>
      <w:proofErr w:type="gramEnd"/>
      <w:r>
        <w:t xml:space="preserve"> ahogy </w:t>
      </w:r>
      <w:proofErr w:type="spellStart"/>
      <w:r>
        <w:t>Pesty</w:t>
      </w:r>
      <w:proofErr w:type="spellEnd"/>
      <w:r>
        <w:t xml:space="preserve"> Frigyes fogalmaz: Fiume horvát neve </w:t>
      </w:r>
      <w:proofErr w:type="spellStart"/>
      <w:r>
        <w:t>Rieka</w:t>
      </w:r>
      <w:proofErr w:type="spellEnd"/>
      <w:r>
        <w:t xml:space="preserve">, a </w:t>
      </w:r>
      <w:proofErr w:type="spellStart"/>
      <w:r>
        <w:t>Fiumara</w:t>
      </w:r>
      <w:proofErr w:type="spellEnd"/>
      <w:r>
        <w:t xml:space="preserve"> (a régi </w:t>
      </w:r>
      <w:proofErr w:type="spellStart"/>
      <w:r>
        <w:t>Tarsia</w:t>
      </w:r>
      <w:proofErr w:type="spellEnd"/>
      <w:r>
        <w:t xml:space="preserve">) patak neve pedig </w:t>
      </w:r>
      <w:proofErr w:type="spellStart"/>
      <w:r>
        <w:t>Rjecsina</w:t>
      </w:r>
      <w:proofErr w:type="spellEnd"/>
      <w:r>
        <w:t>. Innen származik a kettős elnevezés) torkolata és a természetes part is kielégítette az igényeket és csupán a vesztegzár alá kerülő hajók befogadására épült egy kisebb kikötő, amelyet 1872-ben a pályaudvar építésekor feltöltöttek. A kikötő nagyarányú fejlesztésére ráadásul sem a hajó-, sem az áruforgalom nem adott megfelelő indokot. Ez persze érthető, hiszen ekkor még mindig Trieszt volt a birodalom preferált kikötője.</w:t>
      </w:r>
      <w:r>
        <w:br/>
      </w:r>
      <w:r>
        <w:br/>
        <w:t>A 18. században még III. Károly uralkodása alatt épült meg a Karolina-út /</w:t>
      </w:r>
      <w:proofErr w:type="spellStart"/>
      <w:r>
        <w:t>Via</w:t>
      </w:r>
      <w:proofErr w:type="spellEnd"/>
      <w:r>
        <w:t xml:space="preserve"> </w:t>
      </w:r>
      <w:proofErr w:type="spellStart"/>
      <w:r>
        <w:t>Carolina</w:t>
      </w:r>
      <w:proofErr w:type="spellEnd"/>
      <w:r>
        <w:t xml:space="preserve">/, amely </w:t>
      </w:r>
      <w:proofErr w:type="spellStart"/>
      <w:r>
        <w:lastRenderedPageBreak/>
        <w:t>Károlyvárosból</w:t>
      </w:r>
      <w:proofErr w:type="spellEnd"/>
      <w:r>
        <w:t xml:space="preserve">, </w:t>
      </w:r>
      <w:proofErr w:type="spellStart"/>
      <w:r>
        <w:t>Fiuméba</w:t>
      </w:r>
      <w:proofErr w:type="spellEnd"/>
      <w:r>
        <w:t xml:space="preserve"> vezetett. Ez össze volt kötve a </w:t>
      </w:r>
      <w:proofErr w:type="spellStart"/>
      <w:r>
        <w:t>sziszeki</w:t>
      </w:r>
      <w:proofErr w:type="spellEnd"/>
      <w:r>
        <w:t xml:space="preserve"> úttal. Ugyancsak III. Károly uralkodása alatt tervezték a város előtti tengerpart feltöltését, mellyel egy kereskedelmi kikötő létesítését célozták meg; ez a terv azonban nem valósult meg. Mária Terézia 1776-ban kelt rendeletében is a fiumei és trieszti kikötőt csak egyenlő szabadalmakkal és kiváltságokkal ruházta fel, illetve egy kereskedelmi kerület létrehozását rendelte el </w:t>
      </w:r>
      <w:proofErr w:type="spellStart"/>
      <w:r>
        <w:t>Majláth</w:t>
      </w:r>
      <w:proofErr w:type="spellEnd"/>
      <w:r>
        <w:t xml:space="preserve"> József királyi biztos kormányzóságával. Nem sokkal később, 1779. április 23-án Magyarországhoz csatolták (a törvény 1807-es szentesítésével), de mint ahogy azt a törvényben is megfogalmazták, mint külön testet.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</w:tblGrid>
      <w:tr w:rsidR="00420B65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0B65" w:rsidRDefault="00420B65" w:rsidP="00081A19">
            <w:pPr>
              <w:rPr>
                <w:sz w:val="24"/>
                <w:szCs w:val="24"/>
              </w:rPr>
            </w:pPr>
          </w:p>
        </w:tc>
      </w:tr>
      <w:tr w:rsidR="00420B65" w:rsidTr="00081A1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0B65" w:rsidRDefault="00420B65" w:rsidP="00081A19">
            <w:pPr>
              <w:rPr>
                <w:sz w:val="24"/>
                <w:szCs w:val="24"/>
              </w:rPr>
            </w:pPr>
          </w:p>
        </w:tc>
      </w:tr>
    </w:tbl>
    <w:p w:rsidR="00420B65" w:rsidRDefault="00420B65" w:rsidP="00420B65">
      <w:pPr>
        <w:spacing w:after="0"/>
      </w:pPr>
      <w:r>
        <w:t xml:space="preserve">A város és környéke Napóleon bukása után lett ismét a Habsburgoké. Ebben az időszakban az utak mellett persze a hajóforgalom számára is terveztek csatornákat. Ilyen volt például a Ferenc-csatorna, amelynek megépítésére 1793-ban kapott szabadalmat a Kiss József és Kiss Gábor által vezetett társaság. Ennek keretében egy Vukovár és </w:t>
      </w:r>
      <w:proofErr w:type="spellStart"/>
      <w:r>
        <w:t>Samác</w:t>
      </w:r>
      <w:proofErr w:type="spellEnd"/>
      <w:r>
        <w:t xml:space="preserve"> közötti hajózható csatornát és a </w:t>
      </w:r>
      <w:proofErr w:type="spellStart"/>
      <w:r>
        <w:t>Kulpa-folyó</w:t>
      </w:r>
      <w:proofErr w:type="spellEnd"/>
      <w:r>
        <w:t xml:space="preserve">, </w:t>
      </w:r>
      <w:proofErr w:type="spellStart"/>
      <w:r>
        <w:t>Károlyvárostól</w:t>
      </w:r>
      <w:proofErr w:type="spellEnd"/>
      <w:r>
        <w:t xml:space="preserve"> </w:t>
      </w:r>
      <w:proofErr w:type="spellStart"/>
      <w:r>
        <w:t>Bródig</w:t>
      </w:r>
      <w:proofErr w:type="spellEnd"/>
      <w:r>
        <w:t xml:space="preserve"> terjedő szakaszának hajózhatóvá tételét és onnan egy Fiuméig jól járható országutat terveztek. Emellett a Dunát és a Szávát összekötő csatorna is szóba került, amelynek a Terézia-csatorna nevet adták. Ezek a tervek </w:t>
      </w:r>
      <w:proofErr w:type="spellStart"/>
      <w:r>
        <w:t>Károlyvárosig</w:t>
      </w:r>
      <w:proofErr w:type="spellEnd"/>
      <w:r>
        <w:t xml:space="preserve"> többé-kevésbé meg is valósultak, de a várostól csak az országút jöhetett szóba a felmerülő magas költségek miatt. A kikötőhöz vezető utak száma nőtt, hiszen 1809-ben megépült a Lujza-út is.</w:t>
      </w:r>
      <w:r>
        <w:br/>
      </w:r>
      <w:r>
        <w:br/>
        <w:t xml:space="preserve">A térség 1822 és 1848 között ismét Magyarország szerves részét képezte. Ekkor kormányzói is magyarok; elsőként </w:t>
      </w:r>
      <w:proofErr w:type="spellStart"/>
      <w:r>
        <w:t>Ürményi</w:t>
      </w:r>
      <w:proofErr w:type="spellEnd"/>
      <w:r>
        <w:t xml:space="preserve"> Ferenc, akinek vezetésével hozzáfogtak a kikötő korszerűsítéséhez, a kikötő kimélyítéséhez és </w:t>
      </w:r>
      <w:proofErr w:type="gramStart"/>
      <w:r>
        <w:t>ezáltal</w:t>
      </w:r>
      <w:proofErr w:type="gramEnd"/>
      <w:r>
        <w:t xml:space="preserve"> biztonságosabbá tételéhez, valamint egy vesztegzári kikötő létesítéséhez a </w:t>
      </w:r>
      <w:proofErr w:type="spellStart"/>
      <w:r>
        <w:t>Martinschizzai-öbölben</w:t>
      </w:r>
      <w:proofErr w:type="spellEnd"/>
      <w:r>
        <w:t xml:space="preserve">. József nádornak köszönhetően az 1820-as évek végén pedig </w:t>
      </w:r>
      <w:proofErr w:type="spellStart"/>
      <w:r>
        <w:t>Rauchmüller</w:t>
      </w:r>
      <w:proofErr w:type="spellEnd"/>
      <w:r>
        <w:t xml:space="preserve"> von </w:t>
      </w:r>
      <w:proofErr w:type="spellStart"/>
      <w:r>
        <w:t>Ehrenstein</w:t>
      </w:r>
      <w:proofErr w:type="spellEnd"/>
      <w:r>
        <w:t xml:space="preserve"> országos építési főigazgató vezetésével megindult a kikötő és környékének a helyszíni tanulmányozása is. A jelentés illetve javaslat jelentőségét mégis az adja, hogy jó másfél évtized múlva éppen az országos építési főigazgató javaslatai alapján fogtak hozzá a kikötő első rendszeres építéséhez.</w:t>
      </w:r>
      <w:r>
        <w:br/>
      </w:r>
      <w:r>
        <w:br/>
        <w:t xml:space="preserve">Az 1830-as évektől beköszöntő reformkor a tengeri kereskedelemre is kiterjesztette a figyelmét. De a kikötő fejlesztésére irányuló tervek 1847-ig csak úgymond a tervezőasztalon pihentek az akkori bürokrácia és politikai gépezet lassúságának köszönhetően. Ennek ellenére a reformereknek (köztük Kossuthnak és Széchenyinek) egyik legfontosabb célja mégis az volt, hogy a fiumei kikötőt, tágabb értelemben a magyar tengermelléket összekösse az ország egyéb, belső területeivel. Ennek bizonyságául </w:t>
      </w:r>
      <w:proofErr w:type="gramStart"/>
      <w:r>
        <w:t>szolgál</w:t>
      </w:r>
      <w:proofErr w:type="gramEnd"/>
      <w:r>
        <w:t xml:space="preserve"> az 1836-os XXV. tc., amely kijelölte többek között azokat a fő vasúti irányvonalakat, amelyek az összeköttetést biztosították. Valamint tervek álltak rendelkezésre a tengerhez vezető utakról, az oda irányuló folyók 8például a </w:t>
      </w:r>
      <w:proofErr w:type="spellStart"/>
      <w:r>
        <w:t>Kulpa</w:t>
      </w:r>
      <w:proofErr w:type="spellEnd"/>
      <w:r>
        <w:t xml:space="preserve">) hajózhatóvá tételéről is. Ami a vasutat illeti, akkor a cél egy a Vukovárról Sziszeken és </w:t>
      </w:r>
      <w:proofErr w:type="spellStart"/>
      <w:r>
        <w:t>Károlyvároson</w:t>
      </w:r>
      <w:proofErr w:type="spellEnd"/>
      <w:r>
        <w:t xml:space="preserve"> át </w:t>
      </w:r>
      <w:proofErr w:type="spellStart"/>
      <w:r>
        <w:t>Fiuméba</w:t>
      </w:r>
      <w:proofErr w:type="spellEnd"/>
      <w:r>
        <w:t xml:space="preserve"> vezető (</w:t>
      </w:r>
      <w:proofErr w:type="gramStart"/>
      <w:r>
        <w:t>kezdetben lóvontatású</w:t>
      </w:r>
      <w:proofErr w:type="gramEnd"/>
      <w:r>
        <w:t>, majd) gőzvasút volt. E mellett tört lándzsát Kossuth Lajos is, aki egy 1846-os cikkében fejtette ki véleményét. A címe: "Tengerhez magyar! El a tengerhez!". Ebben a cikkben hangzott el a mára már szállóigévé vált mondata: "Tengerre magyar!".</w:t>
      </w:r>
      <w:r>
        <w:br/>
      </w:r>
      <w:r>
        <w:br/>
        <w:t xml:space="preserve">A kikötő rendszeres fejlesztésére azonban csak 1847-ben került sor, a már említett </w:t>
      </w:r>
      <w:proofErr w:type="spellStart"/>
      <w:r>
        <w:t>Rauchmüller</w:t>
      </w:r>
      <w:proofErr w:type="spellEnd"/>
      <w:r>
        <w:t xml:space="preserve"> javaslatai alapján. A munkálatok azonban igen lassan haladtak, sőt az 1848/49-es események hatására az építkezést szüneteltették. A törvényhozás sem a kikötő kiépítésével, sem a tengeri hajózás ügyével nem foglalkozott. Az 1848. évi XXX. </w:t>
      </w:r>
      <w:proofErr w:type="spellStart"/>
      <w:r>
        <w:t>tc.-ben</w:t>
      </w:r>
      <w:proofErr w:type="spellEnd"/>
      <w:r>
        <w:t xml:space="preserve"> azonban felhatalmazták a minisztériumot, hogy Budapesttől kiindulva az országhatárokig 6 új vasútvonalat tervezzenek és </w:t>
      </w:r>
      <w:r>
        <w:lastRenderedPageBreak/>
        <w:t xml:space="preserve">Fiume felé pedig késedelem nélkül kezdjék el a munkálatokat. De ekkor tulajdonképpen csak annyi történt, hogy a </w:t>
      </w:r>
      <w:proofErr w:type="spellStart"/>
      <w:r>
        <w:t>Fiumara</w:t>
      </w:r>
      <w:proofErr w:type="spellEnd"/>
      <w:r>
        <w:t xml:space="preserve"> vizét külön mederbe terelték az árvizek elleni biztosítás érdekében.</w:t>
      </w:r>
      <w:r>
        <w:br/>
      </w:r>
      <w:r>
        <w:br/>
        <w:t>A város és környéke az 1848-1868 közötti időszakban ismételten Horvátországhoz tartozik, a tengerészeti ügyeket pedig az 1850. május 1-én Triesztben felállított központi tengerészeti hatóság alá rendelték. Majd 20 évvel később, 1870 novemberében szervezték meg a Földművelési, Ipari- és Kereskedelmi Minisztérium alá tartozó külön hivatalként a Magyar Királyi Tengerészeti Hatóságot, a trieszti tengerészeti hatóság mintájára.</w:t>
      </w:r>
    </w:p>
    <w:p w:rsidR="00420B65" w:rsidRDefault="00420B65" w:rsidP="0042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</w:p>
    <w:p w:rsidR="007A3463" w:rsidRDefault="00420B65" w:rsidP="00420B65">
      <w:hyperlink r:id="rId4" w:history="1">
        <w:r w:rsidRPr="00B7331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http://mult-kor.hu/20080711_magyar_kereskedelmi_tengerhajozas_fiumeben</w:t>
        </w:r>
      </w:hyperlink>
    </w:p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AB7"/>
    <w:rsid w:val="00013719"/>
    <w:rsid w:val="0002616E"/>
    <w:rsid w:val="00050508"/>
    <w:rsid w:val="003A33E9"/>
    <w:rsid w:val="0042037B"/>
    <w:rsid w:val="00420B65"/>
    <w:rsid w:val="00573720"/>
    <w:rsid w:val="005E1B3A"/>
    <w:rsid w:val="006D3467"/>
    <w:rsid w:val="007A3463"/>
    <w:rsid w:val="00912AB7"/>
    <w:rsid w:val="009B7FBE"/>
    <w:rsid w:val="00A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B65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0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420B65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customStyle="1" w:styleId="date">
    <w:name w:val="date"/>
    <w:basedOn w:val="Norml"/>
    <w:rsid w:val="0042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0B65"/>
    <w:rPr>
      <w:color w:val="0000FF"/>
      <w:u w:val="single"/>
    </w:rPr>
  </w:style>
  <w:style w:type="paragraph" w:customStyle="1" w:styleId="lead">
    <w:name w:val="lead"/>
    <w:basedOn w:val="Norml"/>
    <w:rsid w:val="0042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2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20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-kor.hu/20080711_magyar_kereskedelmi_tengerhajozas_fiumeben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6491</Characters>
  <Application>Microsoft Office Word</Application>
  <DocSecurity>0</DocSecurity>
  <Lines>54</Lines>
  <Paragraphs>14</Paragraphs>
  <ScaleCrop>false</ScaleCrop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2016-12-16T10:37:00Z</dcterms:created>
  <dcterms:modified xsi:type="dcterms:W3CDTF">2016-12-16T10:39:00Z</dcterms:modified>
</cp:coreProperties>
</file>